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2B" w:rsidRDefault="00B23C2B" w:rsidP="001E3619">
      <w:pPr>
        <w:pStyle w:val="Titolo1"/>
        <w:shd w:val="clear" w:color="auto" w:fill="FFFFFF"/>
        <w:spacing w:before="300" w:beforeAutospacing="0" w:after="0" w:afterAutospacing="0"/>
        <w:jc w:val="center"/>
        <w:rPr>
          <w:caps/>
          <w:color w:val="AE1D3F"/>
          <w:sz w:val="28"/>
          <w:szCs w:val="28"/>
        </w:rPr>
      </w:pPr>
      <w:r>
        <w:rPr>
          <w:caps/>
          <w:noProof/>
          <w:color w:val="AE1D3F"/>
          <w:sz w:val="28"/>
          <w:szCs w:val="28"/>
        </w:rPr>
        <w:drawing>
          <wp:inline distT="0" distB="0" distL="0" distR="0" wp14:anchorId="5DAAD0E1" wp14:editId="7D1C2432">
            <wp:extent cx="590550" cy="835684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IS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8" cy="84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C2B" w:rsidRPr="00B23C2B" w:rsidRDefault="00B23C2B" w:rsidP="001E3619">
      <w:pPr>
        <w:pStyle w:val="Titolo1"/>
        <w:shd w:val="clear" w:color="auto" w:fill="FFFFFF"/>
        <w:spacing w:before="300" w:beforeAutospacing="0" w:after="0" w:afterAutospacing="0"/>
        <w:jc w:val="center"/>
        <w:rPr>
          <w:rFonts w:ascii="Arial" w:hAnsi="Arial" w:cs="Arial"/>
          <w:caps/>
          <w:color w:val="AE1D3F"/>
          <w:sz w:val="36"/>
          <w:szCs w:val="36"/>
        </w:rPr>
      </w:pPr>
      <w:r w:rsidRPr="00B23C2B">
        <w:rPr>
          <w:rFonts w:ascii="Arial" w:hAnsi="Arial" w:cs="Arial"/>
          <w:caps/>
          <w:color w:val="AE1D3F"/>
          <w:sz w:val="36"/>
          <w:szCs w:val="36"/>
        </w:rPr>
        <w:t xml:space="preserve">COMUNE DI TISSI </w:t>
      </w:r>
    </w:p>
    <w:p w:rsidR="001E3619" w:rsidRDefault="00B037BC" w:rsidP="001E3619">
      <w:pPr>
        <w:pStyle w:val="Titolo1"/>
        <w:shd w:val="clear" w:color="auto" w:fill="FFFFFF"/>
        <w:spacing w:before="300" w:beforeAutospacing="0" w:after="0" w:afterAutospacing="0"/>
        <w:jc w:val="center"/>
        <w:rPr>
          <w:caps/>
          <w:color w:val="AE1D3F"/>
          <w:sz w:val="28"/>
          <w:szCs w:val="28"/>
        </w:rPr>
      </w:pPr>
      <w:r>
        <w:rPr>
          <w:caps/>
          <w:color w:val="AE1D3F"/>
          <w:sz w:val="28"/>
          <w:szCs w:val="28"/>
        </w:rPr>
        <w:t xml:space="preserve">CONCORSO di pittura </w:t>
      </w:r>
      <w:proofErr w:type="gramStart"/>
      <w:r>
        <w:rPr>
          <w:caps/>
          <w:color w:val="AE1D3F"/>
          <w:sz w:val="28"/>
          <w:szCs w:val="28"/>
        </w:rPr>
        <w:t>murale  -</w:t>
      </w:r>
      <w:proofErr w:type="gramEnd"/>
      <w:r>
        <w:rPr>
          <w:caps/>
          <w:color w:val="AE1D3F"/>
          <w:sz w:val="28"/>
          <w:szCs w:val="28"/>
        </w:rPr>
        <w:t xml:space="preserve"> </w:t>
      </w:r>
      <w:r w:rsidR="00567043">
        <w:rPr>
          <w:caps/>
          <w:color w:val="AE1D3F"/>
          <w:sz w:val="28"/>
          <w:szCs w:val="28"/>
        </w:rPr>
        <w:t xml:space="preserve"> EDIZIONE 201</w:t>
      </w:r>
      <w:r w:rsidR="00B23C2B">
        <w:rPr>
          <w:caps/>
          <w:color w:val="AE1D3F"/>
          <w:sz w:val="28"/>
          <w:szCs w:val="28"/>
        </w:rPr>
        <w:t>9</w:t>
      </w:r>
    </w:p>
    <w:p w:rsidR="00B037BC" w:rsidRDefault="00B037BC" w:rsidP="001E3619">
      <w:pPr>
        <w:pStyle w:val="Titolo1"/>
        <w:shd w:val="clear" w:color="auto" w:fill="FFFFFF"/>
        <w:spacing w:before="300" w:beforeAutospacing="0" w:after="0" w:afterAutospacing="0"/>
        <w:jc w:val="center"/>
        <w:rPr>
          <w:caps/>
          <w:color w:val="AE1D3F"/>
          <w:sz w:val="28"/>
          <w:szCs w:val="28"/>
        </w:rPr>
      </w:pPr>
      <w:r>
        <w:rPr>
          <w:caps/>
          <w:color w:val="AE1D3F"/>
          <w:sz w:val="28"/>
          <w:szCs w:val="28"/>
        </w:rPr>
        <w:t>"</w:t>
      </w:r>
      <w:r w:rsidR="005069D1">
        <w:rPr>
          <w:caps/>
          <w:color w:val="AE1D3F"/>
          <w:sz w:val="28"/>
          <w:szCs w:val="28"/>
        </w:rPr>
        <w:t xml:space="preserve">Tissi, </w:t>
      </w:r>
      <w:r w:rsidR="00567043">
        <w:rPr>
          <w:caps/>
          <w:color w:val="AE1D3F"/>
          <w:sz w:val="28"/>
          <w:szCs w:val="28"/>
        </w:rPr>
        <w:t xml:space="preserve">idda ‘e poetas </w:t>
      </w:r>
      <w:r>
        <w:rPr>
          <w:caps/>
          <w:color w:val="AE1D3F"/>
          <w:sz w:val="28"/>
          <w:szCs w:val="28"/>
        </w:rPr>
        <w:t>"</w:t>
      </w:r>
    </w:p>
    <w:p w:rsidR="00B037BC" w:rsidRDefault="00B037BC" w:rsidP="00B037BC">
      <w:pPr>
        <w:pStyle w:val="Titolo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9B0949" w:rsidRDefault="009B0949" w:rsidP="009B0949">
      <w:pPr>
        <w:jc w:val="right"/>
      </w:pPr>
    </w:p>
    <w:p w:rsidR="001E3619" w:rsidRPr="00B23C2B" w:rsidRDefault="00567043" w:rsidP="00B23C2B">
      <w:pPr>
        <w:jc w:val="right"/>
        <w:rPr>
          <w:rFonts w:ascii="Arial" w:hAnsi="Arial" w:cs="Arial"/>
          <w:i/>
          <w:sz w:val="22"/>
          <w:szCs w:val="22"/>
        </w:rPr>
      </w:pPr>
      <w:r w:rsidRPr="00B23C2B">
        <w:rPr>
          <w:rFonts w:ascii="Arial" w:hAnsi="Arial" w:cs="Arial"/>
          <w:i/>
          <w:sz w:val="22"/>
          <w:szCs w:val="22"/>
        </w:rPr>
        <w:t xml:space="preserve">“La pittura è una poesia </w:t>
      </w:r>
      <w:hyperlink r:id="rId6" w:history="1">
        <w:r w:rsidRPr="00B23C2B">
          <w:rPr>
            <w:rStyle w:val="Collegamentoipertestuale"/>
            <w:rFonts w:ascii="Arial" w:hAnsi="Arial" w:cs="Arial"/>
            <w:i/>
            <w:color w:val="auto"/>
            <w:sz w:val="22"/>
            <w:szCs w:val="22"/>
            <w:u w:val="none"/>
          </w:rPr>
          <w:t>muta</w:t>
        </w:r>
      </w:hyperlink>
      <w:r w:rsidRPr="00B23C2B">
        <w:rPr>
          <w:rFonts w:ascii="Arial" w:hAnsi="Arial" w:cs="Arial"/>
          <w:i/>
          <w:sz w:val="22"/>
          <w:szCs w:val="22"/>
        </w:rPr>
        <w:t xml:space="preserve">, e la poesia è una pittura </w:t>
      </w:r>
      <w:hyperlink r:id="rId7" w:history="1">
        <w:r w:rsidRPr="00B23C2B">
          <w:rPr>
            <w:rStyle w:val="Collegamentoipertestuale"/>
            <w:rFonts w:ascii="Arial" w:hAnsi="Arial" w:cs="Arial"/>
            <w:i/>
            <w:color w:val="auto"/>
            <w:sz w:val="22"/>
            <w:szCs w:val="22"/>
            <w:u w:val="none"/>
          </w:rPr>
          <w:t>cieca</w:t>
        </w:r>
      </w:hyperlink>
      <w:r w:rsidRPr="00B23C2B">
        <w:rPr>
          <w:rFonts w:ascii="Arial" w:hAnsi="Arial" w:cs="Arial"/>
          <w:i/>
          <w:sz w:val="22"/>
          <w:szCs w:val="22"/>
        </w:rPr>
        <w:t xml:space="preserve">.” </w:t>
      </w:r>
      <w:r w:rsidRPr="00B23C2B">
        <w:rPr>
          <w:rFonts w:ascii="Arial" w:hAnsi="Arial" w:cs="Arial"/>
          <w:i/>
          <w:sz w:val="22"/>
          <w:szCs w:val="22"/>
        </w:rPr>
        <w:br/>
        <w:t>Leonardo da Vinci</w:t>
      </w:r>
    </w:p>
    <w:p w:rsidR="00567043" w:rsidRPr="009B0949" w:rsidRDefault="00567043" w:rsidP="009B0949">
      <w:pPr>
        <w:pStyle w:val="Normale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069D1" w:rsidRPr="00B23C2B" w:rsidRDefault="005069D1" w:rsidP="00B23C2B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B23C2B">
        <w:rPr>
          <w:rStyle w:val="Enfasigrassetto"/>
          <w:rFonts w:ascii="Arial" w:hAnsi="Arial" w:cs="Arial"/>
          <w:sz w:val="22"/>
          <w:szCs w:val="22"/>
        </w:rPr>
        <w:t>Premessa e finalità del concorso</w:t>
      </w:r>
    </w:p>
    <w:p w:rsidR="005069D1" w:rsidRPr="00B23C2B" w:rsidRDefault="005069D1" w:rsidP="00B23C2B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7D7492" w:rsidRPr="00B23C2B" w:rsidRDefault="007D7492" w:rsidP="00B23C2B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B23C2B">
        <w:rPr>
          <w:rFonts w:ascii="Arial" w:hAnsi="Arial" w:cs="Arial"/>
          <w:color w:val="333333"/>
          <w:sz w:val="22"/>
          <w:szCs w:val="22"/>
        </w:rPr>
        <w:t xml:space="preserve">Il Comune di </w:t>
      </w:r>
      <w:r w:rsidR="00567043" w:rsidRPr="00B23C2B">
        <w:rPr>
          <w:rFonts w:ascii="Arial" w:hAnsi="Arial" w:cs="Arial"/>
          <w:color w:val="333333"/>
          <w:sz w:val="22"/>
          <w:szCs w:val="22"/>
        </w:rPr>
        <w:t>Tissi</w:t>
      </w:r>
      <w:r w:rsidRPr="00B23C2B">
        <w:rPr>
          <w:rFonts w:ascii="Arial" w:hAnsi="Arial" w:cs="Arial"/>
          <w:color w:val="333333"/>
          <w:sz w:val="22"/>
          <w:szCs w:val="22"/>
        </w:rPr>
        <w:t xml:space="preserve"> </w:t>
      </w:r>
      <w:r w:rsidR="00B23C2B">
        <w:rPr>
          <w:rFonts w:ascii="Arial" w:hAnsi="Arial" w:cs="Arial"/>
          <w:color w:val="333333"/>
          <w:sz w:val="22"/>
          <w:szCs w:val="22"/>
        </w:rPr>
        <w:t xml:space="preserve">promuove un bando </w:t>
      </w:r>
      <w:proofErr w:type="gramStart"/>
      <w:r w:rsidR="00B23C2B">
        <w:rPr>
          <w:rFonts w:ascii="Arial" w:hAnsi="Arial" w:cs="Arial"/>
          <w:color w:val="333333"/>
          <w:sz w:val="22"/>
          <w:szCs w:val="22"/>
        </w:rPr>
        <w:t xml:space="preserve">di </w:t>
      </w:r>
      <w:r w:rsidR="005069D1" w:rsidRPr="00B23C2B">
        <w:rPr>
          <w:rFonts w:ascii="Arial" w:hAnsi="Arial" w:cs="Arial"/>
          <w:color w:val="333333"/>
          <w:sz w:val="22"/>
          <w:szCs w:val="22"/>
        </w:rPr>
        <w:t xml:space="preserve"> concorso</w:t>
      </w:r>
      <w:proofErr w:type="gramEnd"/>
      <w:r w:rsidR="005069D1" w:rsidRPr="00B23C2B">
        <w:rPr>
          <w:rFonts w:ascii="Arial" w:hAnsi="Arial" w:cs="Arial"/>
          <w:color w:val="333333"/>
          <w:sz w:val="22"/>
          <w:szCs w:val="22"/>
        </w:rPr>
        <w:t xml:space="preserve"> per la realizzazione </w:t>
      </w:r>
      <w:r w:rsidR="00E71194" w:rsidRPr="00B23C2B">
        <w:rPr>
          <w:rFonts w:ascii="Arial" w:hAnsi="Arial" w:cs="Arial"/>
          <w:color w:val="333333"/>
          <w:sz w:val="22"/>
          <w:szCs w:val="22"/>
        </w:rPr>
        <w:t xml:space="preserve">di </w:t>
      </w:r>
      <w:r w:rsidR="009C20BE" w:rsidRPr="00B23C2B">
        <w:rPr>
          <w:rFonts w:ascii="Arial" w:hAnsi="Arial" w:cs="Arial"/>
          <w:color w:val="333333"/>
          <w:sz w:val="22"/>
          <w:szCs w:val="22"/>
        </w:rPr>
        <w:t>opere artistiche murali</w:t>
      </w:r>
      <w:r w:rsidR="005069D1" w:rsidRPr="00B23C2B">
        <w:rPr>
          <w:rFonts w:ascii="Arial" w:hAnsi="Arial" w:cs="Arial"/>
          <w:sz w:val="22"/>
          <w:szCs w:val="22"/>
        </w:rPr>
        <w:t xml:space="preserve"> dal titolo “Tissi, </w:t>
      </w:r>
      <w:proofErr w:type="spellStart"/>
      <w:r w:rsidR="005069D1" w:rsidRPr="00B23C2B">
        <w:rPr>
          <w:rFonts w:ascii="Arial" w:hAnsi="Arial" w:cs="Arial"/>
          <w:sz w:val="22"/>
          <w:szCs w:val="22"/>
        </w:rPr>
        <w:t>idda</w:t>
      </w:r>
      <w:proofErr w:type="spellEnd"/>
      <w:r w:rsidR="005069D1" w:rsidRPr="00B23C2B">
        <w:rPr>
          <w:rFonts w:ascii="Arial" w:hAnsi="Arial" w:cs="Arial"/>
          <w:sz w:val="22"/>
          <w:szCs w:val="22"/>
        </w:rPr>
        <w:t xml:space="preserve"> ‘e </w:t>
      </w:r>
      <w:proofErr w:type="spellStart"/>
      <w:r w:rsidR="005069D1" w:rsidRPr="00B23C2B">
        <w:rPr>
          <w:rFonts w:ascii="Arial" w:hAnsi="Arial" w:cs="Arial"/>
          <w:sz w:val="22"/>
          <w:szCs w:val="22"/>
        </w:rPr>
        <w:t>poetas</w:t>
      </w:r>
      <w:proofErr w:type="spellEnd"/>
      <w:r w:rsidR="005069D1" w:rsidRPr="00B23C2B">
        <w:rPr>
          <w:rFonts w:ascii="Arial" w:hAnsi="Arial" w:cs="Arial"/>
          <w:sz w:val="22"/>
          <w:szCs w:val="22"/>
        </w:rPr>
        <w:t>”, co</w:t>
      </w:r>
      <w:r w:rsidR="00320262">
        <w:rPr>
          <w:rFonts w:ascii="Arial" w:hAnsi="Arial" w:cs="Arial"/>
          <w:sz w:val="22"/>
          <w:szCs w:val="22"/>
        </w:rPr>
        <w:t xml:space="preserve">n il </w:t>
      </w:r>
      <w:r w:rsidR="005069D1" w:rsidRPr="00B23C2B">
        <w:rPr>
          <w:rFonts w:ascii="Arial" w:hAnsi="Arial" w:cs="Arial"/>
          <w:sz w:val="22"/>
          <w:szCs w:val="22"/>
        </w:rPr>
        <w:t xml:space="preserve"> fine di attivare percorsi di coesione sociale e di cittadinanza attiva attraverso l’arte e l’obiettivo di sensibilizzare la popolazione sui temi della riqualificazione e del decoro urbano.</w:t>
      </w:r>
      <w:r w:rsidR="00E71194" w:rsidRPr="00B23C2B">
        <w:rPr>
          <w:rFonts w:ascii="Arial" w:hAnsi="Arial" w:cs="Arial"/>
          <w:color w:val="333333"/>
          <w:sz w:val="22"/>
          <w:szCs w:val="22"/>
        </w:rPr>
        <w:t xml:space="preserve"> </w:t>
      </w:r>
      <w:r w:rsidR="005069D1" w:rsidRPr="00B23C2B">
        <w:rPr>
          <w:rFonts w:ascii="Arial" w:hAnsi="Arial" w:cs="Arial"/>
          <w:sz w:val="22"/>
          <w:szCs w:val="22"/>
        </w:rPr>
        <w:t xml:space="preserve">Il progetto intende inoltre </w:t>
      </w:r>
      <w:r w:rsidR="00E71194" w:rsidRPr="00B23C2B">
        <w:rPr>
          <w:rFonts w:ascii="Arial" w:hAnsi="Arial" w:cs="Arial"/>
          <w:color w:val="333333"/>
          <w:sz w:val="22"/>
          <w:szCs w:val="22"/>
        </w:rPr>
        <w:t xml:space="preserve">valorizzare questa espressione </w:t>
      </w:r>
      <w:r w:rsidR="009C20BE" w:rsidRPr="00B23C2B">
        <w:rPr>
          <w:rFonts w:ascii="Arial" w:hAnsi="Arial" w:cs="Arial"/>
          <w:color w:val="333333"/>
          <w:sz w:val="22"/>
          <w:szCs w:val="22"/>
        </w:rPr>
        <w:t>d’arte</w:t>
      </w:r>
      <w:r w:rsidR="00E71194" w:rsidRPr="00B23C2B">
        <w:rPr>
          <w:rFonts w:ascii="Arial" w:hAnsi="Arial" w:cs="Arial"/>
          <w:color w:val="333333"/>
          <w:sz w:val="22"/>
          <w:szCs w:val="22"/>
        </w:rPr>
        <w:t xml:space="preserve"> come forma comunicativa</w:t>
      </w:r>
      <w:r w:rsidR="005069D1" w:rsidRPr="00B23C2B">
        <w:rPr>
          <w:rFonts w:ascii="Arial" w:hAnsi="Arial" w:cs="Arial"/>
          <w:color w:val="333333"/>
          <w:sz w:val="22"/>
          <w:szCs w:val="22"/>
        </w:rPr>
        <w:t xml:space="preserve"> col fine di riscoprire </w:t>
      </w:r>
      <w:r w:rsidR="002B7DE8" w:rsidRPr="00B23C2B">
        <w:rPr>
          <w:rFonts w:ascii="Arial" w:hAnsi="Arial" w:cs="Arial"/>
          <w:sz w:val="22"/>
          <w:szCs w:val="22"/>
        </w:rPr>
        <w:t>valori positivi come il senso di appartenenza alla comunità</w:t>
      </w:r>
      <w:r w:rsidR="00E71194" w:rsidRPr="00B23C2B">
        <w:rPr>
          <w:rFonts w:ascii="Arial" w:hAnsi="Arial" w:cs="Arial"/>
          <w:color w:val="333333"/>
          <w:sz w:val="22"/>
          <w:szCs w:val="22"/>
        </w:rPr>
        <w:t>.</w:t>
      </w:r>
      <w:r w:rsidRPr="00B23C2B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5069D1" w:rsidRPr="00B23C2B" w:rsidRDefault="005069D1" w:rsidP="00B23C2B">
      <w:pPr>
        <w:jc w:val="both"/>
        <w:rPr>
          <w:rFonts w:ascii="Arial" w:hAnsi="Arial" w:cs="Arial"/>
          <w:color w:val="333333"/>
          <w:sz w:val="22"/>
          <w:szCs w:val="22"/>
        </w:rPr>
      </w:pPr>
    </w:p>
    <w:p w:rsidR="009C20BE" w:rsidRPr="00B23C2B" w:rsidRDefault="00DF61F0" w:rsidP="00B23C2B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B23C2B">
        <w:rPr>
          <w:rFonts w:ascii="Arial" w:hAnsi="Arial" w:cs="Arial"/>
          <w:sz w:val="22"/>
          <w:szCs w:val="22"/>
        </w:rPr>
        <w:t>Le pitture murali o murales</w:t>
      </w:r>
      <w:r w:rsidR="009C20BE" w:rsidRPr="00B23C2B">
        <w:rPr>
          <w:rFonts w:ascii="Arial" w:hAnsi="Arial" w:cs="Arial"/>
          <w:sz w:val="22"/>
          <w:szCs w:val="22"/>
        </w:rPr>
        <w:t xml:space="preserve"> rappresentano una forma di espressione artistica che si esprime in rappresentazioni grafiche su superfici di grandi dimensioni del contesto pubblico urbano e che </w:t>
      </w:r>
      <w:r w:rsidR="00197004">
        <w:rPr>
          <w:rFonts w:ascii="Arial" w:hAnsi="Arial" w:cs="Arial"/>
          <w:sz w:val="22"/>
          <w:szCs w:val="22"/>
        </w:rPr>
        <w:t>concorrono ad incrementare l’interazione tra la cultura storica e le moderne espressioni dell’arte.</w:t>
      </w:r>
    </w:p>
    <w:p w:rsidR="00F06CDD" w:rsidRPr="00CB69B7" w:rsidRDefault="00F06CDD" w:rsidP="00CB69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B69B7">
        <w:rPr>
          <w:rFonts w:ascii="Arial" w:hAnsi="Arial" w:cs="Arial"/>
          <w:b/>
          <w:bCs/>
          <w:sz w:val="22"/>
          <w:szCs w:val="22"/>
        </w:rPr>
        <w:t>Art. 1</w:t>
      </w:r>
    </w:p>
    <w:p w:rsidR="00F06CDD" w:rsidRPr="00CB69B7" w:rsidRDefault="00F06CDD" w:rsidP="00CB69B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B69B7">
        <w:rPr>
          <w:rFonts w:ascii="Arial" w:hAnsi="Arial" w:cs="Arial"/>
          <w:b/>
          <w:bCs/>
          <w:sz w:val="22"/>
          <w:szCs w:val="22"/>
        </w:rPr>
        <w:t>FINALITA</w:t>
      </w:r>
      <w:r w:rsidRPr="00CB69B7">
        <w:rPr>
          <w:rFonts w:ascii="Arial" w:hAnsi="Arial" w:cs="Arial"/>
          <w:sz w:val="22"/>
          <w:szCs w:val="22"/>
        </w:rPr>
        <w:t>’</w:t>
      </w:r>
    </w:p>
    <w:p w:rsidR="00F06CDD" w:rsidRPr="00CB69B7" w:rsidRDefault="00F06CDD" w:rsidP="00CB69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69B7">
        <w:rPr>
          <w:rFonts w:ascii="Arial" w:hAnsi="Arial" w:cs="Arial"/>
          <w:sz w:val="22"/>
          <w:szCs w:val="22"/>
        </w:rPr>
        <w:t xml:space="preserve">La finalità del concorso ha lo scopo di riqualificare </w:t>
      </w:r>
      <w:r w:rsidR="00CB69B7" w:rsidRPr="00CB69B7">
        <w:rPr>
          <w:rFonts w:ascii="Arial" w:hAnsi="Arial" w:cs="Arial"/>
          <w:sz w:val="22"/>
          <w:szCs w:val="22"/>
        </w:rPr>
        <w:t xml:space="preserve">e valorizzare </w:t>
      </w:r>
      <w:r w:rsidRPr="00CB69B7">
        <w:rPr>
          <w:rFonts w:ascii="Arial" w:hAnsi="Arial" w:cs="Arial"/>
          <w:sz w:val="22"/>
          <w:szCs w:val="22"/>
        </w:rPr>
        <w:t>alcune facciate lungo le direttrici principali dell’abitato e intende:</w:t>
      </w:r>
    </w:p>
    <w:p w:rsidR="00F06CDD" w:rsidRPr="00CB69B7" w:rsidRDefault="00F06CDD" w:rsidP="00CB69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69B7">
        <w:rPr>
          <w:rFonts w:ascii="Arial" w:hAnsi="Arial" w:cs="Arial"/>
          <w:sz w:val="22"/>
          <w:szCs w:val="22"/>
        </w:rPr>
        <w:t></w:t>
      </w:r>
      <w:r w:rsidRPr="00CB69B7">
        <w:rPr>
          <w:rFonts w:ascii="Arial" w:hAnsi="Arial" w:cs="Arial"/>
          <w:b/>
          <w:bCs/>
          <w:sz w:val="22"/>
          <w:szCs w:val="22"/>
        </w:rPr>
        <w:t xml:space="preserve">Incrementare </w:t>
      </w:r>
      <w:r w:rsidRPr="00CB69B7">
        <w:rPr>
          <w:rFonts w:ascii="Arial" w:hAnsi="Arial" w:cs="Arial"/>
          <w:sz w:val="22"/>
          <w:szCs w:val="22"/>
        </w:rPr>
        <w:t>l’interazione tra la cultura storica e le moderne espressioni dell’arte.</w:t>
      </w:r>
    </w:p>
    <w:p w:rsidR="00F06CDD" w:rsidRPr="00CB69B7" w:rsidRDefault="00F06CDD" w:rsidP="00CB69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69B7">
        <w:rPr>
          <w:rFonts w:ascii="Arial" w:hAnsi="Arial" w:cs="Arial"/>
          <w:sz w:val="22"/>
          <w:szCs w:val="22"/>
        </w:rPr>
        <w:t></w:t>
      </w:r>
      <w:r w:rsidRPr="00CB69B7">
        <w:rPr>
          <w:rFonts w:ascii="Arial" w:hAnsi="Arial" w:cs="Arial"/>
          <w:b/>
          <w:bCs/>
          <w:sz w:val="22"/>
          <w:szCs w:val="22"/>
        </w:rPr>
        <w:t xml:space="preserve">Valorizzare </w:t>
      </w:r>
      <w:r w:rsidRPr="00CB69B7">
        <w:rPr>
          <w:rFonts w:ascii="Arial" w:hAnsi="Arial" w:cs="Arial"/>
          <w:sz w:val="22"/>
          <w:szCs w:val="22"/>
        </w:rPr>
        <w:t>l’arte dei murales, come forma artistica espressiva e d’immediata comunicazione.</w:t>
      </w:r>
    </w:p>
    <w:p w:rsidR="00F06CDD" w:rsidRPr="00CB69B7" w:rsidRDefault="00F06CDD" w:rsidP="00CB69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69B7">
        <w:rPr>
          <w:rFonts w:ascii="Arial" w:hAnsi="Arial" w:cs="Arial"/>
          <w:sz w:val="22"/>
          <w:szCs w:val="22"/>
        </w:rPr>
        <w:t></w:t>
      </w:r>
      <w:r w:rsidRPr="00CB69B7">
        <w:rPr>
          <w:rFonts w:ascii="Arial" w:hAnsi="Arial" w:cs="Arial"/>
          <w:b/>
          <w:bCs/>
          <w:sz w:val="22"/>
          <w:szCs w:val="22"/>
        </w:rPr>
        <w:t xml:space="preserve">Recuperare </w:t>
      </w:r>
      <w:r w:rsidRPr="00CB69B7">
        <w:rPr>
          <w:rFonts w:ascii="Arial" w:hAnsi="Arial" w:cs="Arial"/>
          <w:sz w:val="22"/>
          <w:szCs w:val="22"/>
        </w:rPr>
        <w:t xml:space="preserve">il proprio patrimonio </w:t>
      </w:r>
      <w:proofErr w:type="gramStart"/>
      <w:r w:rsidRPr="00CB69B7">
        <w:rPr>
          <w:rFonts w:ascii="Arial" w:hAnsi="Arial" w:cs="Arial"/>
          <w:sz w:val="22"/>
          <w:szCs w:val="22"/>
        </w:rPr>
        <w:t>architettonico ,</w:t>
      </w:r>
      <w:proofErr w:type="gramEnd"/>
      <w:r w:rsidRPr="00CB69B7">
        <w:rPr>
          <w:rFonts w:ascii="Arial" w:hAnsi="Arial" w:cs="Arial"/>
          <w:sz w:val="22"/>
          <w:szCs w:val="22"/>
        </w:rPr>
        <w:t xml:space="preserve"> attraverso la promozione della creatività e</w:t>
      </w:r>
      <w:r w:rsidR="00CB69B7">
        <w:rPr>
          <w:rFonts w:ascii="Arial" w:hAnsi="Arial" w:cs="Arial"/>
          <w:sz w:val="22"/>
          <w:szCs w:val="22"/>
        </w:rPr>
        <w:t xml:space="preserve"> </w:t>
      </w:r>
      <w:r w:rsidRPr="00CB69B7">
        <w:rPr>
          <w:rFonts w:ascii="Arial" w:hAnsi="Arial" w:cs="Arial"/>
          <w:sz w:val="22"/>
          <w:szCs w:val="22"/>
        </w:rPr>
        <w:t>dell’arte, tramite l’offerta di momenti di partecipazione e di visibilità per artisti.</w:t>
      </w:r>
    </w:p>
    <w:p w:rsidR="009C20BE" w:rsidRPr="00CB69B7" w:rsidRDefault="00F06CDD" w:rsidP="00CB69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69B7">
        <w:rPr>
          <w:rFonts w:ascii="Arial" w:hAnsi="Arial" w:cs="Arial"/>
          <w:sz w:val="22"/>
          <w:szCs w:val="22"/>
        </w:rPr>
        <w:t></w:t>
      </w:r>
      <w:r w:rsidRPr="00CB69B7">
        <w:rPr>
          <w:rFonts w:ascii="Arial" w:hAnsi="Arial" w:cs="Arial"/>
          <w:b/>
          <w:bCs/>
          <w:sz w:val="22"/>
          <w:szCs w:val="22"/>
        </w:rPr>
        <w:t xml:space="preserve">Stimolare </w:t>
      </w:r>
      <w:r w:rsidRPr="00CB69B7">
        <w:rPr>
          <w:rFonts w:ascii="Arial" w:hAnsi="Arial" w:cs="Arial"/>
          <w:sz w:val="22"/>
          <w:szCs w:val="22"/>
        </w:rPr>
        <w:t>valori positivi come il senso di appartenenza alla comunità, di ricerca di valori nel proprio passato da</w:t>
      </w:r>
      <w:r w:rsidR="00CB69B7">
        <w:rPr>
          <w:rFonts w:ascii="Arial" w:hAnsi="Arial" w:cs="Arial"/>
          <w:sz w:val="22"/>
          <w:szCs w:val="22"/>
        </w:rPr>
        <w:t xml:space="preserve"> </w:t>
      </w:r>
      <w:r w:rsidRPr="00CB69B7">
        <w:rPr>
          <w:rFonts w:ascii="Arial" w:hAnsi="Arial" w:cs="Arial"/>
          <w:sz w:val="22"/>
          <w:szCs w:val="22"/>
        </w:rPr>
        <w:t>applicare nello sviluppo del futuro.</w:t>
      </w:r>
    </w:p>
    <w:p w:rsidR="00CB69B7" w:rsidRDefault="00CB69B7" w:rsidP="00F06CDD">
      <w:pPr>
        <w:autoSpaceDE w:val="0"/>
        <w:autoSpaceDN w:val="0"/>
        <w:adjustRightInd w:val="0"/>
        <w:rPr>
          <w:rFonts w:ascii="Calibri,Bold-OneByteIdentityH" w:hAnsi="Calibri,Bold-OneByteIdentityH" w:cs="Calibri,Bold-OneByteIdentityH"/>
          <w:b/>
          <w:bCs/>
          <w:sz w:val="20"/>
          <w:szCs w:val="20"/>
        </w:rPr>
      </w:pPr>
    </w:p>
    <w:p w:rsidR="00F06CDD" w:rsidRPr="00CB69B7" w:rsidRDefault="00F06CDD" w:rsidP="00CB69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B69B7">
        <w:rPr>
          <w:rFonts w:ascii="Arial" w:hAnsi="Arial" w:cs="Arial"/>
          <w:b/>
          <w:bCs/>
          <w:sz w:val="22"/>
          <w:szCs w:val="22"/>
        </w:rPr>
        <w:t>Art.2</w:t>
      </w:r>
    </w:p>
    <w:p w:rsidR="00F06CDD" w:rsidRPr="00CB69B7" w:rsidRDefault="00F06CDD" w:rsidP="00CB69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B69B7">
        <w:rPr>
          <w:rFonts w:ascii="Arial" w:hAnsi="Arial" w:cs="Arial"/>
          <w:b/>
          <w:bCs/>
          <w:sz w:val="22"/>
          <w:szCs w:val="22"/>
        </w:rPr>
        <w:t>OGGETTO</w:t>
      </w:r>
    </w:p>
    <w:p w:rsidR="00F06CDD" w:rsidRPr="00CB69B7" w:rsidRDefault="00F06CDD" w:rsidP="00CB69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69B7">
        <w:rPr>
          <w:rFonts w:ascii="Arial" w:hAnsi="Arial" w:cs="Arial"/>
          <w:sz w:val="22"/>
          <w:szCs w:val="22"/>
        </w:rPr>
        <w:t>Il concorso verte sulla progettazione e realizzazione di due opere murali su altrettante facciate lungo le principali direttrici</w:t>
      </w:r>
      <w:r w:rsidR="00CB69B7">
        <w:rPr>
          <w:rFonts w:ascii="Arial" w:hAnsi="Arial" w:cs="Arial"/>
          <w:sz w:val="22"/>
          <w:szCs w:val="22"/>
        </w:rPr>
        <w:t xml:space="preserve"> </w:t>
      </w:r>
      <w:r w:rsidRPr="00CB69B7">
        <w:rPr>
          <w:rFonts w:ascii="Arial" w:hAnsi="Arial" w:cs="Arial"/>
          <w:sz w:val="22"/>
          <w:szCs w:val="22"/>
        </w:rPr>
        <w:t>dell’abitato e in particolare:</w:t>
      </w:r>
    </w:p>
    <w:p w:rsidR="00F06CDD" w:rsidRPr="00CB69B7" w:rsidRDefault="00F06CDD" w:rsidP="00CB69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69B7">
        <w:rPr>
          <w:rFonts w:ascii="Arial" w:hAnsi="Arial" w:cs="Arial"/>
          <w:b/>
          <w:bCs/>
          <w:sz w:val="22"/>
          <w:szCs w:val="22"/>
        </w:rPr>
        <w:t xml:space="preserve">Opera n° 1 </w:t>
      </w:r>
      <w:r w:rsidR="00CB69B7" w:rsidRPr="00CB69B7">
        <w:rPr>
          <w:rFonts w:ascii="Arial" w:hAnsi="Arial" w:cs="Arial"/>
          <w:sz w:val="22"/>
          <w:szCs w:val="22"/>
        </w:rPr>
        <w:t>–</w:t>
      </w:r>
      <w:r w:rsidRPr="00CB69B7">
        <w:rPr>
          <w:rFonts w:ascii="Arial" w:hAnsi="Arial" w:cs="Arial"/>
          <w:sz w:val="22"/>
          <w:szCs w:val="22"/>
        </w:rPr>
        <w:t xml:space="preserve"> Facciat</w:t>
      </w:r>
      <w:r w:rsidR="00CB69B7" w:rsidRPr="00CB69B7">
        <w:rPr>
          <w:rFonts w:ascii="Arial" w:hAnsi="Arial" w:cs="Arial"/>
          <w:sz w:val="22"/>
          <w:szCs w:val="22"/>
        </w:rPr>
        <w:t xml:space="preserve">a laterale fabbricato </w:t>
      </w:r>
      <w:proofErr w:type="gramStart"/>
      <w:r w:rsidR="00CB69B7" w:rsidRPr="00CB69B7">
        <w:rPr>
          <w:rFonts w:ascii="Arial" w:hAnsi="Arial" w:cs="Arial"/>
          <w:sz w:val="22"/>
          <w:szCs w:val="22"/>
        </w:rPr>
        <w:t xml:space="preserve">IACP </w:t>
      </w:r>
      <w:r w:rsidRPr="00CB69B7">
        <w:rPr>
          <w:rFonts w:ascii="Arial" w:hAnsi="Arial" w:cs="Arial"/>
          <w:sz w:val="22"/>
          <w:szCs w:val="22"/>
        </w:rPr>
        <w:t xml:space="preserve"> prospicient</w:t>
      </w:r>
      <w:r w:rsidR="00CB69B7" w:rsidRPr="00CB69B7">
        <w:rPr>
          <w:rFonts w:ascii="Arial" w:hAnsi="Arial" w:cs="Arial"/>
          <w:sz w:val="22"/>
          <w:szCs w:val="22"/>
        </w:rPr>
        <w:t>e</w:t>
      </w:r>
      <w:proofErr w:type="gramEnd"/>
      <w:r w:rsidRPr="00CB69B7">
        <w:rPr>
          <w:rFonts w:ascii="Arial" w:hAnsi="Arial" w:cs="Arial"/>
          <w:sz w:val="22"/>
          <w:szCs w:val="22"/>
        </w:rPr>
        <w:t xml:space="preserve"> </w:t>
      </w:r>
      <w:r w:rsidR="00CB69B7" w:rsidRPr="00CB69B7">
        <w:rPr>
          <w:rFonts w:ascii="Arial" w:hAnsi="Arial" w:cs="Arial"/>
          <w:sz w:val="22"/>
          <w:szCs w:val="22"/>
        </w:rPr>
        <w:t xml:space="preserve">la Via Brigata </w:t>
      </w:r>
      <w:r w:rsidRPr="00CB69B7">
        <w:rPr>
          <w:rFonts w:ascii="Arial" w:hAnsi="Arial" w:cs="Arial"/>
          <w:sz w:val="22"/>
          <w:szCs w:val="22"/>
        </w:rPr>
        <w:t>(identificat</w:t>
      </w:r>
      <w:r w:rsidR="00CB69B7" w:rsidRPr="00CB69B7">
        <w:rPr>
          <w:rFonts w:ascii="Arial" w:hAnsi="Arial" w:cs="Arial"/>
          <w:sz w:val="22"/>
          <w:szCs w:val="22"/>
        </w:rPr>
        <w:t xml:space="preserve">a </w:t>
      </w:r>
      <w:r w:rsidRPr="00CB69B7">
        <w:rPr>
          <w:rFonts w:ascii="Arial" w:hAnsi="Arial" w:cs="Arial"/>
          <w:sz w:val="22"/>
          <w:szCs w:val="22"/>
        </w:rPr>
        <w:t>nell’allegata documentazione fotografica come facciate A) ;</w:t>
      </w:r>
    </w:p>
    <w:p w:rsidR="00F06CDD" w:rsidRPr="00A67D10" w:rsidRDefault="00F06CDD" w:rsidP="00A67D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7D10">
        <w:rPr>
          <w:rFonts w:ascii="Arial" w:hAnsi="Arial" w:cs="Arial"/>
          <w:b/>
          <w:bCs/>
          <w:sz w:val="22"/>
          <w:szCs w:val="22"/>
        </w:rPr>
        <w:t xml:space="preserve">Opera n° 2 </w:t>
      </w:r>
      <w:r w:rsidRPr="00A67D10">
        <w:rPr>
          <w:rFonts w:ascii="Arial" w:hAnsi="Arial" w:cs="Arial"/>
          <w:sz w:val="22"/>
          <w:szCs w:val="22"/>
        </w:rPr>
        <w:t xml:space="preserve">- Facciata nella </w:t>
      </w:r>
      <w:r w:rsidR="00CB69B7" w:rsidRPr="00A67D10">
        <w:rPr>
          <w:rFonts w:ascii="Arial" w:hAnsi="Arial" w:cs="Arial"/>
          <w:sz w:val="22"/>
          <w:szCs w:val="22"/>
        </w:rPr>
        <w:t xml:space="preserve">Via </w:t>
      </w:r>
      <w:proofErr w:type="gramStart"/>
      <w:r w:rsidR="00CB69B7" w:rsidRPr="00A67D10">
        <w:rPr>
          <w:rFonts w:ascii="Arial" w:hAnsi="Arial" w:cs="Arial"/>
          <w:sz w:val="22"/>
          <w:szCs w:val="22"/>
        </w:rPr>
        <w:t xml:space="preserve">Cavour </w:t>
      </w:r>
      <w:r w:rsidRPr="00A67D10">
        <w:rPr>
          <w:rFonts w:ascii="Arial" w:hAnsi="Arial" w:cs="Arial"/>
          <w:sz w:val="22"/>
          <w:szCs w:val="22"/>
        </w:rPr>
        <w:t>,</w:t>
      </w:r>
      <w:proofErr w:type="gramEnd"/>
      <w:r w:rsidR="00CB69B7" w:rsidRPr="00A67D10">
        <w:rPr>
          <w:rFonts w:ascii="Arial" w:hAnsi="Arial" w:cs="Arial"/>
          <w:sz w:val="22"/>
          <w:szCs w:val="22"/>
        </w:rPr>
        <w:t xml:space="preserve"> incrocio Via Pozzo Nuovo </w:t>
      </w:r>
      <w:r w:rsidR="00A67D10" w:rsidRPr="00A67D10">
        <w:rPr>
          <w:rFonts w:ascii="Arial" w:hAnsi="Arial" w:cs="Arial"/>
          <w:sz w:val="22"/>
          <w:szCs w:val="22"/>
        </w:rPr>
        <w:t>prospicente l’antica fontanella -</w:t>
      </w:r>
      <w:proofErr w:type="spellStart"/>
      <w:r w:rsidR="00A67D10" w:rsidRPr="00A67D10">
        <w:rPr>
          <w:rFonts w:ascii="Arial" w:hAnsi="Arial" w:cs="Arial"/>
          <w:sz w:val="22"/>
          <w:szCs w:val="22"/>
        </w:rPr>
        <w:t>Funtana</w:t>
      </w:r>
      <w:proofErr w:type="spellEnd"/>
      <w:r w:rsidR="00A67D10" w:rsidRPr="00A67D1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A67D10" w:rsidRPr="00A67D10">
        <w:rPr>
          <w:rFonts w:ascii="Arial" w:hAnsi="Arial" w:cs="Arial"/>
          <w:sz w:val="22"/>
          <w:szCs w:val="22"/>
        </w:rPr>
        <w:t>fiagu</w:t>
      </w:r>
      <w:proofErr w:type="spellEnd"/>
      <w:r w:rsidR="00A67D10" w:rsidRPr="00A67D10">
        <w:rPr>
          <w:rFonts w:ascii="Arial" w:hAnsi="Arial" w:cs="Arial"/>
          <w:sz w:val="22"/>
          <w:szCs w:val="22"/>
        </w:rPr>
        <w:t xml:space="preserve"> ‘e </w:t>
      </w:r>
      <w:proofErr w:type="spellStart"/>
      <w:r w:rsidR="00A67D10" w:rsidRPr="00A67D10">
        <w:rPr>
          <w:rFonts w:ascii="Arial" w:hAnsi="Arial" w:cs="Arial"/>
          <w:sz w:val="22"/>
          <w:szCs w:val="22"/>
        </w:rPr>
        <w:t>fundu</w:t>
      </w:r>
      <w:proofErr w:type="spellEnd"/>
      <w:r w:rsidR="00A67D10" w:rsidRPr="00A67D10">
        <w:rPr>
          <w:rFonts w:ascii="Arial" w:hAnsi="Arial" w:cs="Arial"/>
          <w:sz w:val="22"/>
          <w:szCs w:val="22"/>
        </w:rPr>
        <w:t xml:space="preserve">-  ( </w:t>
      </w:r>
      <w:r w:rsidRPr="00A67D10">
        <w:rPr>
          <w:rFonts w:ascii="Arial" w:hAnsi="Arial" w:cs="Arial"/>
          <w:sz w:val="22"/>
          <w:szCs w:val="22"/>
        </w:rPr>
        <w:t xml:space="preserve"> identificata</w:t>
      </w:r>
      <w:r w:rsidR="00A67D10" w:rsidRPr="00A67D10">
        <w:rPr>
          <w:rFonts w:ascii="Arial" w:hAnsi="Arial" w:cs="Arial"/>
          <w:sz w:val="22"/>
          <w:szCs w:val="22"/>
        </w:rPr>
        <w:t xml:space="preserve"> </w:t>
      </w:r>
      <w:r w:rsidRPr="00A67D10">
        <w:rPr>
          <w:rFonts w:ascii="Arial" w:hAnsi="Arial" w:cs="Arial"/>
          <w:sz w:val="22"/>
          <w:szCs w:val="22"/>
        </w:rPr>
        <w:t xml:space="preserve">nell’allegata documentazione fotografica come facciata </w:t>
      </w:r>
      <w:r w:rsidR="00A67D10">
        <w:rPr>
          <w:rFonts w:ascii="Arial" w:hAnsi="Arial" w:cs="Arial"/>
          <w:sz w:val="22"/>
          <w:szCs w:val="22"/>
        </w:rPr>
        <w:t>B</w:t>
      </w:r>
      <w:r w:rsidRPr="00A67D10">
        <w:rPr>
          <w:rFonts w:ascii="Arial" w:hAnsi="Arial" w:cs="Arial"/>
          <w:sz w:val="22"/>
          <w:szCs w:val="22"/>
        </w:rPr>
        <w:t>);</w:t>
      </w:r>
    </w:p>
    <w:p w:rsidR="00A67D10" w:rsidRDefault="00A67D10" w:rsidP="00F06CDD">
      <w:pPr>
        <w:autoSpaceDE w:val="0"/>
        <w:autoSpaceDN w:val="0"/>
        <w:adjustRightInd w:val="0"/>
        <w:rPr>
          <w:rFonts w:ascii="Calibri-OneByteIdentityH" w:hAnsi="Calibri-OneByteIdentityH" w:cs="Calibri-OneByteIdentityH"/>
          <w:sz w:val="20"/>
          <w:szCs w:val="20"/>
        </w:rPr>
      </w:pPr>
    </w:p>
    <w:p w:rsidR="00A67D10" w:rsidRPr="00A67D10" w:rsidRDefault="00F06CDD" w:rsidP="00A67D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67D10">
        <w:rPr>
          <w:rFonts w:ascii="Arial" w:hAnsi="Arial" w:cs="Arial"/>
          <w:sz w:val="22"/>
          <w:szCs w:val="22"/>
        </w:rPr>
        <w:t>Le opere dovranno essere eseguite con tecnica pittorica a rullo o a pennello o con altre tecniche che garantiscano il</w:t>
      </w:r>
      <w:r w:rsidR="00A67D10">
        <w:rPr>
          <w:rFonts w:ascii="Arial" w:hAnsi="Arial" w:cs="Arial"/>
          <w:sz w:val="22"/>
          <w:szCs w:val="22"/>
        </w:rPr>
        <w:t xml:space="preserve"> </w:t>
      </w:r>
      <w:r w:rsidRPr="00A67D10">
        <w:rPr>
          <w:rFonts w:ascii="Arial" w:hAnsi="Arial" w:cs="Arial"/>
          <w:sz w:val="22"/>
          <w:szCs w:val="22"/>
        </w:rPr>
        <w:t>perdurare nel tempo dell’opera.</w:t>
      </w:r>
    </w:p>
    <w:p w:rsidR="00F06CDD" w:rsidRPr="00A67D10" w:rsidRDefault="00F06CDD" w:rsidP="00A67D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67D10">
        <w:rPr>
          <w:rFonts w:ascii="Arial" w:hAnsi="Arial" w:cs="Arial"/>
          <w:b/>
          <w:bCs/>
          <w:sz w:val="22"/>
          <w:szCs w:val="22"/>
        </w:rPr>
        <w:t>Art.3</w:t>
      </w:r>
    </w:p>
    <w:p w:rsidR="00F06CDD" w:rsidRPr="00A67D10" w:rsidRDefault="00F06CDD" w:rsidP="00A67D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67D10">
        <w:rPr>
          <w:rFonts w:ascii="Arial" w:hAnsi="Arial" w:cs="Arial"/>
          <w:b/>
          <w:bCs/>
          <w:sz w:val="22"/>
          <w:szCs w:val="22"/>
        </w:rPr>
        <w:t>TEMA DEL CONCORSO</w:t>
      </w:r>
    </w:p>
    <w:p w:rsidR="00F06CDD" w:rsidRPr="006E2B58" w:rsidRDefault="00F06CDD" w:rsidP="006E2B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2B58">
        <w:rPr>
          <w:rFonts w:ascii="Arial" w:hAnsi="Arial" w:cs="Arial"/>
          <w:sz w:val="22"/>
          <w:szCs w:val="22"/>
        </w:rPr>
        <w:t>L’artista dovrà realizzare delle opere d’arte che riprendono elementi e/o momenti dell’identità e cultura del paese di</w:t>
      </w:r>
      <w:r w:rsidR="006E2B58">
        <w:rPr>
          <w:rFonts w:ascii="Arial" w:hAnsi="Arial" w:cs="Arial"/>
          <w:sz w:val="22"/>
          <w:szCs w:val="22"/>
        </w:rPr>
        <w:t xml:space="preserve"> </w:t>
      </w:r>
      <w:r w:rsidR="00A67D10" w:rsidRPr="006E2B58">
        <w:rPr>
          <w:rFonts w:ascii="Arial" w:hAnsi="Arial" w:cs="Arial"/>
          <w:sz w:val="22"/>
          <w:szCs w:val="22"/>
        </w:rPr>
        <w:t xml:space="preserve">Tissi </w:t>
      </w:r>
      <w:r w:rsidRPr="006E2B58">
        <w:rPr>
          <w:rFonts w:ascii="Arial" w:hAnsi="Arial" w:cs="Arial"/>
          <w:sz w:val="22"/>
          <w:szCs w:val="22"/>
        </w:rPr>
        <w:t xml:space="preserve"> o del territorio circostante, lasciando libera interpretazione alla composizione artistica, alle moderne teorie</w:t>
      </w:r>
      <w:r w:rsidR="006E2B58" w:rsidRPr="006E2B58">
        <w:rPr>
          <w:rFonts w:ascii="Arial" w:hAnsi="Arial" w:cs="Arial"/>
          <w:sz w:val="22"/>
          <w:szCs w:val="22"/>
        </w:rPr>
        <w:t xml:space="preserve"> </w:t>
      </w:r>
      <w:r w:rsidRPr="006E2B58">
        <w:rPr>
          <w:rFonts w:ascii="Arial" w:hAnsi="Arial" w:cs="Arial"/>
          <w:sz w:val="22"/>
          <w:szCs w:val="22"/>
        </w:rPr>
        <w:t>pittoriche, non disdicendo contaminazioni, a richiami di storia locale</w:t>
      </w:r>
      <w:r w:rsidR="00A67D10" w:rsidRPr="006E2B58">
        <w:rPr>
          <w:rFonts w:ascii="Arial" w:hAnsi="Arial" w:cs="Arial"/>
          <w:sz w:val="22"/>
          <w:szCs w:val="22"/>
        </w:rPr>
        <w:t xml:space="preserve"> ( es. scene descritte e decantate nei versi dei appartenenti alla tradizione poetica </w:t>
      </w:r>
      <w:r w:rsidR="00A67D10" w:rsidRPr="006E2B58">
        <w:rPr>
          <w:rFonts w:ascii="Arial" w:hAnsi="Arial" w:cs="Arial"/>
          <w:sz w:val="22"/>
          <w:szCs w:val="22"/>
        </w:rPr>
        <w:lastRenderedPageBreak/>
        <w:t xml:space="preserve">tissese </w:t>
      </w:r>
      <w:r w:rsidR="006E2B58" w:rsidRPr="006E2B58">
        <w:rPr>
          <w:rFonts w:ascii="Arial" w:hAnsi="Arial" w:cs="Arial"/>
          <w:sz w:val="22"/>
          <w:szCs w:val="22"/>
        </w:rPr>
        <w:t xml:space="preserve">) </w:t>
      </w:r>
      <w:r w:rsidR="00A67D10" w:rsidRPr="006E2B58">
        <w:rPr>
          <w:rFonts w:ascii="Arial" w:hAnsi="Arial" w:cs="Arial"/>
          <w:sz w:val="22"/>
          <w:szCs w:val="22"/>
        </w:rPr>
        <w:t xml:space="preserve"> </w:t>
      </w:r>
      <w:r w:rsidRPr="006E2B58">
        <w:rPr>
          <w:rFonts w:ascii="Arial" w:hAnsi="Arial" w:cs="Arial"/>
          <w:sz w:val="22"/>
          <w:szCs w:val="22"/>
        </w:rPr>
        <w:t xml:space="preserve"> e quant’altro il concorrente ritenga opportuno e</w:t>
      </w:r>
      <w:r w:rsidR="006E2B58" w:rsidRPr="006E2B58">
        <w:rPr>
          <w:rFonts w:ascii="Arial" w:hAnsi="Arial" w:cs="Arial"/>
          <w:sz w:val="22"/>
          <w:szCs w:val="22"/>
        </w:rPr>
        <w:t xml:space="preserve"> </w:t>
      </w:r>
      <w:r w:rsidR="006E2B58">
        <w:rPr>
          <w:rFonts w:ascii="Arial" w:hAnsi="Arial" w:cs="Arial"/>
          <w:sz w:val="22"/>
          <w:szCs w:val="22"/>
        </w:rPr>
        <w:t xml:space="preserve"> </w:t>
      </w:r>
      <w:r w:rsidRPr="006E2B58">
        <w:rPr>
          <w:rFonts w:ascii="Arial" w:hAnsi="Arial" w:cs="Arial"/>
          <w:sz w:val="22"/>
          <w:szCs w:val="22"/>
        </w:rPr>
        <w:t>significativo per realizzare un’opera murale compiuta in ogni suo dettaglio.</w:t>
      </w:r>
    </w:p>
    <w:p w:rsidR="00F06CDD" w:rsidRPr="006E2B58" w:rsidRDefault="00F06CDD" w:rsidP="006E2B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2B58">
        <w:rPr>
          <w:rFonts w:ascii="Arial" w:hAnsi="Arial" w:cs="Arial"/>
          <w:sz w:val="22"/>
          <w:szCs w:val="22"/>
        </w:rPr>
        <w:t>Non sono accettate opere a tema politico, offensive alla morale comune e a qualsiasi credo religioso, contenenti slogan</w:t>
      </w:r>
      <w:r w:rsidR="006E2B58">
        <w:rPr>
          <w:rFonts w:ascii="Arial" w:hAnsi="Arial" w:cs="Arial"/>
          <w:sz w:val="22"/>
          <w:szCs w:val="22"/>
        </w:rPr>
        <w:t xml:space="preserve"> </w:t>
      </w:r>
      <w:r w:rsidRPr="006E2B58">
        <w:rPr>
          <w:rFonts w:ascii="Arial" w:hAnsi="Arial" w:cs="Arial"/>
          <w:sz w:val="22"/>
          <w:szCs w:val="22"/>
        </w:rPr>
        <w:t>ideologici, faziosi inneggianti a qualsivoglia forma di illegalità.</w:t>
      </w:r>
    </w:p>
    <w:p w:rsidR="006E2B58" w:rsidRDefault="006E2B58" w:rsidP="00F06CDD">
      <w:pPr>
        <w:autoSpaceDE w:val="0"/>
        <w:autoSpaceDN w:val="0"/>
        <w:adjustRightInd w:val="0"/>
        <w:rPr>
          <w:rFonts w:ascii="Calibri,Bold-OneByteIdentityH" w:hAnsi="Calibri,Bold-OneByteIdentityH" w:cs="Calibri,Bold-OneByteIdentityH"/>
          <w:b/>
          <w:bCs/>
          <w:sz w:val="20"/>
          <w:szCs w:val="20"/>
        </w:rPr>
      </w:pPr>
    </w:p>
    <w:p w:rsidR="00F06CDD" w:rsidRPr="006E2B58" w:rsidRDefault="00F06CDD" w:rsidP="006E2B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E2B58">
        <w:rPr>
          <w:rFonts w:ascii="Arial" w:hAnsi="Arial" w:cs="Arial"/>
          <w:b/>
          <w:bCs/>
          <w:sz w:val="22"/>
          <w:szCs w:val="22"/>
        </w:rPr>
        <w:t>Art.4</w:t>
      </w:r>
    </w:p>
    <w:p w:rsidR="00F06CDD" w:rsidRPr="006E2B58" w:rsidRDefault="00F06CDD" w:rsidP="006E2B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E2B58">
        <w:rPr>
          <w:rFonts w:ascii="Arial" w:hAnsi="Arial" w:cs="Arial"/>
          <w:b/>
          <w:bCs/>
          <w:sz w:val="22"/>
          <w:szCs w:val="22"/>
        </w:rPr>
        <w:t>DESTINATARI</w:t>
      </w:r>
    </w:p>
    <w:p w:rsidR="00F06CDD" w:rsidRDefault="00F06CDD" w:rsidP="006E2B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2B58">
        <w:rPr>
          <w:rFonts w:ascii="Arial" w:hAnsi="Arial" w:cs="Arial"/>
          <w:sz w:val="22"/>
          <w:szCs w:val="22"/>
        </w:rPr>
        <w:t>Il concorso è aperto a tutti gli artisti operanti in ambito nazionale e internazionale, singoli o in gruppo.</w:t>
      </w:r>
    </w:p>
    <w:p w:rsidR="006E2B58" w:rsidRDefault="006E2B58" w:rsidP="006E2B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partecipazione al concorso è libera e </w:t>
      </w:r>
      <w:proofErr w:type="gramStart"/>
      <w:r>
        <w:rPr>
          <w:rFonts w:ascii="Arial" w:hAnsi="Arial" w:cs="Arial"/>
          <w:sz w:val="22"/>
          <w:szCs w:val="22"/>
        </w:rPr>
        <w:t>gratuita .</w:t>
      </w:r>
      <w:proofErr w:type="gramEnd"/>
      <w:r>
        <w:rPr>
          <w:rFonts w:ascii="Arial" w:hAnsi="Arial" w:cs="Arial"/>
          <w:sz w:val="22"/>
          <w:szCs w:val="22"/>
        </w:rPr>
        <w:t xml:space="preserve"> Non sono richiesti titoli di studio o professionali.</w:t>
      </w:r>
    </w:p>
    <w:p w:rsidR="006E2B58" w:rsidRPr="006E2B58" w:rsidRDefault="006E2B58" w:rsidP="006E2B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caso di partecipazione di un gruppo dovrà essere identificato un capogruppo quale referente.</w:t>
      </w:r>
    </w:p>
    <w:p w:rsidR="006E2B58" w:rsidRDefault="006E2B58" w:rsidP="00F06CDD">
      <w:pPr>
        <w:autoSpaceDE w:val="0"/>
        <w:autoSpaceDN w:val="0"/>
        <w:adjustRightInd w:val="0"/>
        <w:rPr>
          <w:rFonts w:ascii="Calibri,Bold-OneByteIdentityH" w:hAnsi="Calibri,Bold-OneByteIdentityH" w:cs="Calibri,Bold-OneByteIdentityH"/>
          <w:b/>
          <w:bCs/>
          <w:sz w:val="20"/>
          <w:szCs w:val="20"/>
        </w:rPr>
      </w:pPr>
    </w:p>
    <w:p w:rsidR="00F06CDD" w:rsidRPr="00A4264F" w:rsidRDefault="00F06CDD" w:rsidP="00A426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4264F">
        <w:rPr>
          <w:rFonts w:ascii="Arial" w:hAnsi="Arial" w:cs="Arial"/>
          <w:b/>
          <w:bCs/>
          <w:sz w:val="22"/>
          <w:szCs w:val="22"/>
        </w:rPr>
        <w:t>Art.5</w:t>
      </w:r>
    </w:p>
    <w:p w:rsidR="00F06CDD" w:rsidRPr="00A4264F" w:rsidRDefault="00F06CDD" w:rsidP="00A426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4264F">
        <w:rPr>
          <w:rFonts w:ascii="Arial" w:hAnsi="Arial" w:cs="Arial"/>
          <w:b/>
          <w:bCs/>
          <w:sz w:val="22"/>
          <w:szCs w:val="22"/>
        </w:rPr>
        <w:t>MODALITA’ E TERMINI DI PARTECIPAZIONE</w:t>
      </w:r>
    </w:p>
    <w:p w:rsidR="00F06CDD" w:rsidRPr="00A4264F" w:rsidRDefault="00F06CDD" w:rsidP="00A426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264F">
        <w:rPr>
          <w:rFonts w:ascii="Arial" w:hAnsi="Arial" w:cs="Arial"/>
          <w:sz w:val="22"/>
          <w:szCs w:val="22"/>
        </w:rPr>
        <w:t>Gli artisti che intendono partecipare al concorso dovranno far pervenire, a mezzo posta o consegna a mano, all’ufficio</w:t>
      </w:r>
      <w:r w:rsidR="00A4264F">
        <w:rPr>
          <w:rFonts w:ascii="Arial" w:hAnsi="Arial" w:cs="Arial"/>
          <w:sz w:val="22"/>
          <w:szCs w:val="22"/>
        </w:rPr>
        <w:t xml:space="preserve"> </w:t>
      </w:r>
      <w:r w:rsidRPr="00A4264F">
        <w:rPr>
          <w:rFonts w:ascii="Arial" w:hAnsi="Arial" w:cs="Arial"/>
          <w:sz w:val="22"/>
          <w:szCs w:val="22"/>
        </w:rPr>
        <w:t xml:space="preserve">protocollo del </w:t>
      </w:r>
      <w:r w:rsidRPr="00A4264F">
        <w:rPr>
          <w:rFonts w:ascii="Arial" w:hAnsi="Arial" w:cs="Arial"/>
          <w:b/>
          <w:bCs/>
          <w:sz w:val="22"/>
          <w:szCs w:val="22"/>
        </w:rPr>
        <w:t xml:space="preserve">Comune di </w:t>
      </w:r>
      <w:r w:rsidR="00A4264F">
        <w:rPr>
          <w:rFonts w:ascii="Arial" w:hAnsi="Arial" w:cs="Arial"/>
          <w:b/>
          <w:bCs/>
          <w:sz w:val="22"/>
          <w:szCs w:val="22"/>
        </w:rPr>
        <w:t>Tissi</w:t>
      </w:r>
      <w:r w:rsidRPr="00A4264F">
        <w:rPr>
          <w:rFonts w:ascii="Arial" w:hAnsi="Arial" w:cs="Arial"/>
          <w:b/>
          <w:bCs/>
          <w:sz w:val="22"/>
          <w:szCs w:val="22"/>
        </w:rPr>
        <w:t xml:space="preserve">, all’indirizzo </w:t>
      </w:r>
      <w:r w:rsidR="00A4264F">
        <w:rPr>
          <w:rFonts w:ascii="Arial" w:hAnsi="Arial" w:cs="Arial"/>
          <w:b/>
          <w:bCs/>
          <w:sz w:val="22"/>
          <w:szCs w:val="22"/>
        </w:rPr>
        <w:t>Via Dante n.5</w:t>
      </w:r>
      <w:r w:rsidRPr="00A4264F">
        <w:rPr>
          <w:rFonts w:ascii="Arial" w:hAnsi="Arial" w:cs="Arial"/>
          <w:b/>
          <w:bCs/>
          <w:sz w:val="22"/>
          <w:szCs w:val="22"/>
        </w:rPr>
        <w:t>, 0</w:t>
      </w:r>
      <w:r w:rsidR="00A4264F">
        <w:rPr>
          <w:rFonts w:ascii="Arial" w:hAnsi="Arial" w:cs="Arial"/>
          <w:b/>
          <w:bCs/>
          <w:sz w:val="22"/>
          <w:szCs w:val="22"/>
        </w:rPr>
        <w:t>7040</w:t>
      </w:r>
      <w:r w:rsidRPr="00A4264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A4264F">
        <w:rPr>
          <w:rFonts w:ascii="Arial" w:hAnsi="Arial" w:cs="Arial"/>
          <w:b/>
          <w:bCs/>
          <w:sz w:val="22"/>
          <w:szCs w:val="22"/>
        </w:rPr>
        <w:t xml:space="preserve">Tissi </w:t>
      </w:r>
      <w:r w:rsidRPr="00A4264F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gramEnd"/>
      <w:r w:rsidR="00A4264F">
        <w:rPr>
          <w:rFonts w:ascii="Arial" w:hAnsi="Arial" w:cs="Arial"/>
          <w:b/>
          <w:bCs/>
          <w:sz w:val="22"/>
          <w:szCs w:val="22"/>
        </w:rPr>
        <w:t>SS</w:t>
      </w:r>
      <w:r w:rsidRPr="00A4264F">
        <w:rPr>
          <w:rFonts w:ascii="Arial" w:hAnsi="Arial" w:cs="Arial"/>
          <w:b/>
          <w:bCs/>
          <w:sz w:val="22"/>
          <w:szCs w:val="22"/>
        </w:rPr>
        <w:t xml:space="preserve">), </w:t>
      </w:r>
      <w:r w:rsidRPr="00A4264F">
        <w:rPr>
          <w:rFonts w:ascii="Arial" w:hAnsi="Arial" w:cs="Arial"/>
          <w:sz w:val="22"/>
          <w:szCs w:val="22"/>
        </w:rPr>
        <w:t>un plico debitamente sigillato,</w:t>
      </w:r>
      <w:r w:rsidR="00A4264F">
        <w:rPr>
          <w:rFonts w:ascii="Arial" w:hAnsi="Arial" w:cs="Arial"/>
          <w:sz w:val="22"/>
          <w:szCs w:val="22"/>
        </w:rPr>
        <w:t xml:space="preserve"> </w:t>
      </w:r>
      <w:r w:rsidRPr="00A4264F">
        <w:rPr>
          <w:rFonts w:ascii="Arial" w:hAnsi="Arial" w:cs="Arial"/>
          <w:sz w:val="22"/>
          <w:szCs w:val="22"/>
        </w:rPr>
        <w:t>che riporti  la dicitura “</w:t>
      </w:r>
      <w:r w:rsidRPr="00A4264F">
        <w:rPr>
          <w:rFonts w:ascii="Arial" w:hAnsi="Arial" w:cs="Arial"/>
          <w:b/>
          <w:bCs/>
          <w:sz w:val="22"/>
          <w:szCs w:val="22"/>
        </w:rPr>
        <w:t>Concorso Murales 201</w:t>
      </w:r>
      <w:r w:rsidR="00A4264F">
        <w:rPr>
          <w:rFonts w:ascii="Arial" w:hAnsi="Arial" w:cs="Arial"/>
          <w:b/>
          <w:bCs/>
          <w:sz w:val="22"/>
          <w:szCs w:val="22"/>
        </w:rPr>
        <w:t>9</w:t>
      </w:r>
      <w:r w:rsidRPr="00A4264F">
        <w:rPr>
          <w:rFonts w:ascii="Arial" w:hAnsi="Arial" w:cs="Arial"/>
          <w:b/>
          <w:bCs/>
          <w:sz w:val="22"/>
          <w:szCs w:val="22"/>
        </w:rPr>
        <w:t xml:space="preserve"> </w:t>
      </w:r>
      <w:r w:rsidR="00A4264F">
        <w:rPr>
          <w:rFonts w:ascii="Arial" w:hAnsi="Arial" w:cs="Arial"/>
          <w:b/>
          <w:bCs/>
          <w:sz w:val="22"/>
          <w:szCs w:val="22"/>
        </w:rPr>
        <w:t xml:space="preserve">“Tissi, </w:t>
      </w:r>
      <w:proofErr w:type="spellStart"/>
      <w:r w:rsidR="00A4264F">
        <w:rPr>
          <w:rFonts w:ascii="Arial" w:hAnsi="Arial" w:cs="Arial"/>
          <w:b/>
          <w:bCs/>
          <w:sz w:val="22"/>
          <w:szCs w:val="22"/>
        </w:rPr>
        <w:t>Idda</w:t>
      </w:r>
      <w:proofErr w:type="spellEnd"/>
      <w:r w:rsidR="00A4264F">
        <w:rPr>
          <w:rFonts w:ascii="Arial" w:hAnsi="Arial" w:cs="Arial"/>
          <w:b/>
          <w:bCs/>
          <w:sz w:val="22"/>
          <w:szCs w:val="22"/>
        </w:rPr>
        <w:t xml:space="preserve"> ‘e </w:t>
      </w:r>
      <w:proofErr w:type="spellStart"/>
      <w:r w:rsidR="00A4264F">
        <w:rPr>
          <w:rFonts w:ascii="Arial" w:hAnsi="Arial" w:cs="Arial"/>
          <w:b/>
          <w:bCs/>
          <w:sz w:val="22"/>
          <w:szCs w:val="22"/>
        </w:rPr>
        <w:t>poetas</w:t>
      </w:r>
      <w:proofErr w:type="spellEnd"/>
      <w:r w:rsidR="00A4264F">
        <w:rPr>
          <w:rFonts w:ascii="Arial" w:hAnsi="Arial" w:cs="Arial"/>
          <w:b/>
          <w:bCs/>
          <w:sz w:val="22"/>
          <w:szCs w:val="22"/>
        </w:rPr>
        <w:t>”</w:t>
      </w:r>
      <w:r w:rsidRPr="00A4264F">
        <w:rPr>
          <w:rFonts w:ascii="Arial" w:hAnsi="Arial" w:cs="Arial"/>
          <w:b/>
          <w:bCs/>
          <w:sz w:val="22"/>
          <w:szCs w:val="22"/>
        </w:rPr>
        <w:t xml:space="preserve">– opera n. </w:t>
      </w:r>
      <w:r w:rsidRPr="00A4264F">
        <w:rPr>
          <w:rFonts w:ascii="Arial" w:hAnsi="Arial" w:cs="Arial"/>
          <w:sz w:val="22"/>
          <w:szCs w:val="22"/>
        </w:rPr>
        <w:t>__ “ (indicare se si partecipa</w:t>
      </w:r>
      <w:r w:rsidR="00A4264F">
        <w:rPr>
          <w:rFonts w:ascii="Arial" w:hAnsi="Arial" w:cs="Arial"/>
          <w:sz w:val="22"/>
          <w:szCs w:val="22"/>
        </w:rPr>
        <w:t xml:space="preserve"> </w:t>
      </w:r>
      <w:r w:rsidRPr="00A4264F">
        <w:rPr>
          <w:rFonts w:ascii="Arial" w:hAnsi="Arial" w:cs="Arial"/>
          <w:sz w:val="22"/>
          <w:szCs w:val="22"/>
        </w:rPr>
        <w:t xml:space="preserve">all’opera n. 1 o all’opera n. 2 di cui al precedente art. </w:t>
      </w:r>
      <w:r w:rsidR="00A4264F">
        <w:rPr>
          <w:rFonts w:ascii="Arial" w:hAnsi="Arial" w:cs="Arial"/>
          <w:sz w:val="22"/>
          <w:szCs w:val="22"/>
        </w:rPr>
        <w:t>2</w:t>
      </w:r>
      <w:r w:rsidRPr="00A4264F">
        <w:rPr>
          <w:rFonts w:ascii="Arial" w:hAnsi="Arial" w:cs="Arial"/>
          <w:sz w:val="22"/>
          <w:szCs w:val="22"/>
        </w:rPr>
        <w:t>).</w:t>
      </w:r>
    </w:p>
    <w:p w:rsidR="00F06CDD" w:rsidRPr="00A4264F" w:rsidRDefault="00F06CDD" w:rsidP="00A426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264F">
        <w:rPr>
          <w:rFonts w:ascii="Arial" w:hAnsi="Arial" w:cs="Arial"/>
          <w:sz w:val="22"/>
          <w:szCs w:val="22"/>
        </w:rPr>
        <w:t>All’interno del plico dovranno essere inserite due buste, contrassegnate come busta A) e busta B):</w:t>
      </w:r>
    </w:p>
    <w:p w:rsidR="00F06CDD" w:rsidRPr="00807BD1" w:rsidRDefault="00F06CDD" w:rsidP="00807B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07BD1">
        <w:rPr>
          <w:rFonts w:ascii="Arial" w:hAnsi="Arial" w:cs="Arial"/>
          <w:sz w:val="22"/>
          <w:szCs w:val="22"/>
        </w:rPr>
        <w:t xml:space="preserve">la </w:t>
      </w:r>
      <w:r w:rsidRPr="00807BD1">
        <w:rPr>
          <w:rFonts w:ascii="Arial" w:hAnsi="Arial" w:cs="Arial"/>
          <w:b/>
          <w:bCs/>
          <w:sz w:val="22"/>
          <w:szCs w:val="22"/>
        </w:rPr>
        <w:t xml:space="preserve">BUSTA A) </w:t>
      </w:r>
      <w:r w:rsidRPr="00807BD1">
        <w:rPr>
          <w:rFonts w:ascii="Arial" w:hAnsi="Arial" w:cs="Arial"/>
          <w:sz w:val="22"/>
          <w:szCs w:val="22"/>
        </w:rPr>
        <w:t>dovrà contenere:</w:t>
      </w:r>
    </w:p>
    <w:p w:rsidR="00F06CDD" w:rsidRPr="00807BD1" w:rsidRDefault="00F06CDD" w:rsidP="00807B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7BD1">
        <w:rPr>
          <w:rFonts w:ascii="Arial" w:hAnsi="Arial" w:cs="Arial"/>
          <w:sz w:val="22"/>
          <w:szCs w:val="22"/>
        </w:rPr>
        <w:t xml:space="preserve">1. La scheda con la domanda di partecipazione (allegata al presente bando), </w:t>
      </w:r>
      <w:proofErr w:type="gramStart"/>
      <w:r w:rsidRPr="00807BD1">
        <w:rPr>
          <w:rFonts w:ascii="Arial" w:hAnsi="Arial" w:cs="Arial"/>
          <w:sz w:val="22"/>
          <w:szCs w:val="22"/>
        </w:rPr>
        <w:t xml:space="preserve">debitamente </w:t>
      </w:r>
      <w:r w:rsidR="00807BD1">
        <w:rPr>
          <w:rFonts w:ascii="Arial" w:hAnsi="Arial" w:cs="Arial"/>
          <w:sz w:val="22"/>
          <w:szCs w:val="22"/>
        </w:rPr>
        <w:t xml:space="preserve"> c</w:t>
      </w:r>
      <w:r w:rsidRPr="00807BD1">
        <w:rPr>
          <w:rFonts w:ascii="Arial" w:hAnsi="Arial" w:cs="Arial"/>
          <w:sz w:val="22"/>
          <w:szCs w:val="22"/>
        </w:rPr>
        <w:t>ompilata</w:t>
      </w:r>
      <w:proofErr w:type="gramEnd"/>
      <w:r w:rsidRPr="00807BD1">
        <w:rPr>
          <w:rFonts w:ascii="Arial" w:hAnsi="Arial" w:cs="Arial"/>
          <w:sz w:val="22"/>
          <w:szCs w:val="22"/>
        </w:rPr>
        <w:t xml:space="preserve"> e</w:t>
      </w:r>
      <w:r w:rsidR="00807BD1">
        <w:rPr>
          <w:rFonts w:ascii="Arial" w:hAnsi="Arial" w:cs="Arial"/>
          <w:sz w:val="22"/>
          <w:szCs w:val="22"/>
        </w:rPr>
        <w:t xml:space="preserve"> </w:t>
      </w:r>
      <w:r w:rsidRPr="00807BD1">
        <w:rPr>
          <w:rFonts w:ascii="Arial" w:hAnsi="Arial" w:cs="Arial"/>
          <w:sz w:val="22"/>
          <w:szCs w:val="22"/>
        </w:rPr>
        <w:t>sottoscritta;</w:t>
      </w:r>
    </w:p>
    <w:p w:rsidR="00F06CDD" w:rsidRPr="00807BD1" w:rsidRDefault="00F06CDD" w:rsidP="00F06C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07BD1">
        <w:rPr>
          <w:rFonts w:ascii="Arial" w:hAnsi="Arial" w:cs="Arial"/>
          <w:sz w:val="22"/>
          <w:szCs w:val="22"/>
        </w:rPr>
        <w:t>2. un breve curriculum vitae dell’artista o degli artisti facenti parte del gruppo;</w:t>
      </w:r>
    </w:p>
    <w:p w:rsidR="00F06CDD" w:rsidRPr="00807BD1" w:rsidRDefault="00F06CDD" w:rsidP="00F06C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07BD1">
        <w:rPr>
          <w:rFonts w:ascii="Arial" w:hAnsi="Arial" w:cs="Arial"/>
          <w:sz w:val="22"/>
          <w:szCs w:val="22"/>
        </w:rPr>
        <w:t>3. copia di un documento di riconoscimento dell’artista o degli artisti facenti parte del gruppo;</w:t>
      </w:r>
    </w:p>
    <w:p w:rsidR="00F06CDD" w:rsidRPr="00807BD1" w:rsidRDefault="00F06CDD" w:rsidP="00F06C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07BD1">
        <w:rPr>
          <w:rFonts w:ascii="Arial" w:hAnsi="Arial" w:cs="Arial"/>
          <w:sz w:val="22"/>
          <w:szCs w:val="22"/>
        </w:rPr>
        <w:t>Sul</w:t>
      </w:r>
      <w:r w:rsidR="00807BD1">
        <w:rPr>
          <w:rFonts w:ascii="Arial" w:hAnsi="Arial" w:cs="Arial"/>
          <w:sz w:val="22"/>
          <w:szCs w:val="22"/>
        </w:rPr>
        <w:t xml:space="preserve"> </w:t>
      </w:r>
      <w:r w:rsidRPr="00807BD1">
        <w:rPr>
          <w:rFonts w:ascii="Arial" w:hAnsi="Arial" w:cs="Arial"/>
          <w:sz w:val="22"/>
          <w:szCs w:val="22"/>
        </w:rPr>
        <w:t>retro della busta A) dovrà essere riportata la dicitura “</w:t>
      </w:r>
      <w:r w:rsidRPr="00807BD1">
        <w:rPr>
          <w:rFonts w:ascii="Arial" w:hAnsi="Arial" w:cs="Arial"/>
          <w:b/>
          <w:bCs/>
          <w:sz w:val="22"/>
          <w:szCs w:val="22"/>
        </w:rPr>
        <w:t>Busta A – Domanda di partecipazione</w:t>
      </w:r>
      <w:r w:rsidRPr="00807BD1">
        <w:rPr>
          <w:rFonts w:ascii="Arial" w:hAnsi="Arial" w:cs="Arial"/>
          <w:sz w:val="22"/>
          <w:szCs w:val="22"/>
        </w:rPr>
        <w:t>” seguita dal</w:t>
      </w:r>
      <w:r w:rsidR="00807BD1">
        <w:rPr>
          <w:rFonts w:ascii="Arial" w:hAnsi="Arial" w:cs="Arial"/>
          <w:sz w:val="22"/>
          <w:szCs w:val="22"/>
        </w:rPr>
        <w:t xml:space="preserve"> </w:t>
      </w:r>
      <w:r w:rsidRPr="00807BD1">
        <w:rPr>
          <w:rFonts w:ascii="Arial" w:hAnsi="Arial" w:cs="Arial"/>
          <w:sz w:val="22"/>
          <w:szCs w:val="22"/>
        </w:rPr>
        <w:t>titolo che il concorrente ha attribuito all’opera che presenta;</w:t>
      </w:r>
    </w:p>
    <w:p w:rsidR="00F06CDD" w:rsidRPr="00807BD1" w:rsidRDefault="00F06CDD" w:rsidP="00807B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07BD1">
        <w:rPr>
          <w:rFonts w:ascii="Arial" w:hAnsi="Arial" w:cs="Arial"/>
          <w:sz w:val="22"/>
          <w:szCs w:val="22"/>
        </w:rPr>
        <w:t xml:space="preserve">la </w:t>
      </w:r>
      <w:r w:rsidRPr="00807BD1">
        <w:rPr>
          <w:rFonts w:ascii="Arial" w:hAnsi="Arial" w:cs="Arial"/>
          <w:b/>
          <w:bCs/>
          <w:sz w:val="22"/>
          <w:szCs w:val="22"/>
        </w:rPr>
        <w:t xml:space="preserve">BUSTA B) </w:t>
      </w:r>
      <w:r w:rsidRPr="00807BD1">
        <w:rPr>
          <w:rFonts w:ascii="Arial" w:hAnsi="Arial" w:cs="Arial"/>
          <w:sz w:val="22"/>
          <w:szCs w:val="22"/>
        </w:rPr>
        <w:t>dovrà contenere:</w:t>
      </w:r>
    </w:p>
    <w:p w:rsidR="00F06CDD" w:rsidRPr="00807BD1" w:rsidRDefault="00F06CDD" w:rsidP="00F06C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07BD1">
        <w:rPr>
          <w:rFonts w:ascii="Arial" w:hAnsi="Arial" w:cs="Arial"/>
          <w:sz w:val="22"/>
          <w:szCs w:val="22"/>
        </w:rPr>
        <w:t>1. il bozzetto dell’opera da eseguire;</w:t>
      </w:r>
    </w:p>
    <w:p w:rsidR="00F06CDD" w:rsidRPr="00807BD1" w:rsidRDefault="00F06CDD" w:rsidP="00F06C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07BD1">
        <w:rPr>
          <w:rFonts w:ascii="Arial" w:hAnsi="Arial" w:cs="Arial"/>
          <w:sz w:val="22"/>
          <w:szCs w:val="22"/>
        </w:rPr>
        <w:t xml:space="preserve">2. una </w:t>
      </w:r>
      <w:proofErr w:type="gramStart"/>
      <w:r w:rsidRPr="00807BD1">
        <w:rPr>
          <w:rFonts w:ascii="Arial" w:hAnsi="Arial" w:cs="Arial"/>
          <w:sz w:val="22"/>
          <w:szCs w:val="22"/>
        </w:rPr>
        <w:t>Relazione  descrittiva</w:t>
      </w:r>
      <w:proofErr w:type="gramEnd"/>
      <w:r w:rsidRPr="00807BD1">
        <w:rPr>
          <w:rFonts w:ascii="Arial" w:hAnsi="Arial" w:cs="Arial"/>
          <w:sz w:val="22"/>
          <w:szCs w:val="22"/>
        </w:rPr>
        <w:t xml:space="preserve"> dell’opera con indicazioni teoriche e tecniche (</w:t>
      </w:r>
      <w:proofErr w:type="spellStart"/>
      <w:r w:rsidRPr="00807BD1">
        <w:rPr>
          <w:rFonts w:ascii="Arial" w:hAnsi="Arial" w:cs="Arial"/>
          <w:sz w:val="22"/>
          <w:szCs w:val="22"/>
        </w:rPr>
        <w:t>max</w:t>
      </w:r>
      <w:proofErr w:type="spellEnd"/>
      <w:r w:rsidRPr="00807BD1">
        <w:rPr>
          <w:rFonts w:ascii="Arial" w:hAnsi="Arial" w:cs="Arial"/>
          <w:sz w:val="22"/>
          <w:szCs w:val="22"/>
        </w:rPr>
        <w:t xml:space="preserve"> 2500 caratteri).</w:t>
      </w:r>
    </w:p>
    <w:p w:rsidR="00F06CDD" w:rsidRPr="00807BD1" w:rsidRDefault="00F06CDD" w:rsidP="00F06C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07BD1">
        <w:rPr>
          <w:rFonts w:ascii="Arial" w:hAnsi="Arial" w:cs="Arial"/>
          <w:sz w:val="22"/>
          <w:szCs w:val="22"/>
        </w:rPr>
        <w:t>3. un dettagliato cronoprogramma dei lavori, in modo da dimostrare le capacità di realizzazione dell’opera</w:t>
      </w:r>
      <w:r w:rsidR="001B0B2A">
        <w:rPr>
          <w:rFonts w:ascii="Arial" w:hAnsi="Arial" w:cs="Arial"/>
          <w:sz w:val="22"/>
          <w:szCs w:val="22"/>
        </w:rPr>
        <w:t xml:space="preserve"> in un </w:t>
      </w:r>
      <w:proofErr w:type="gramStart"/>
      <w:r w:rsidR="001B0B2A">
        <w:rPr>
          <w:rFonts w:ascii="Arial" w:hAnsi="Arial" w:cs="Arial"/>
          <w:sz w:val="22"/>
          <w:szCs w:val="22"/>
        </w:rPr>
        <w:t>tot .</w:t>
      </w:r>
      <w:proofErr w:type="gramEnd"/>
      <w:r w:rsidR="001B0B2A">
        <w:rPr>
          <w:rFonts w:ascii="Arial" w:hAnsi="Arial" w:cs="Arial"/>
          <w:sz w:val="22"/>
          <w:szCs w:val="22"/>
        </w:rPr>
        <w:t xml:space="preserve"> di </w:t>
      </w:r>
      <w:proofErr w:type="gramStart"/>
      <w:r w:rsidR="001B0B2A">
        <w:rPr>
          <w:rFonts w:ascii="Arial" w:hAnsi="Arial" w:cs="Arial"/>
          <w:sz w:val="22"/>
          <w:szCs w:val="22"/>
        </w:rPr>
        <w:t xml:space="preserve">tempo </w:t>
      </w:r>
      <w:r w:rsidRPr="00807BD1">
        <w:rPr>
          <w:rFonts w:ascii="Arial" w:hAnsi="Arial" w:cs="Arial"/>
          <w:sz w:val="22"/>
          <w:szCs w:val="22"/>
        </w:rPr>
        <w:t xml:space="preserve"> dalla</w:t>
      </w:r>
      <w:proofErr w:type="gramEnd"/>
      <w:r w:rsidRPr="00807BD1">
        <w:rPr>
          <w:rFonts w:ascii="Arial" w:hAnsi="Arial" w:cs="Arial"/>
          <w:sz w:val="22"/>
          <w:szCs w:val="22"/>
        </w:rPr>
        <w:t xml:space="preserve"> data di comunicazione dell’attribuzione del premio;</w:t>
      </w:r>
    </w:p>
    <w:p w:rsidR="00F06CDD" w:rsidRPr="00807BD1" w:rsidRDefault="00F06CDD" w:rsidP="00F06C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07BD1">
        <w:rPr>
          <w:rFonts w:ascii="Arial" w:hAnsi="Arial" w:cs="Arial"/>
          <w:sz w:val="22"/>
          <w:szCs w:val="22"/>
        </w:rPr>
        <w:t xml:space="preserve">4. </w:t>
      </w:r>
      <w:r w:rsidRPr="00807BD1">
        <w:rPr>
          <w:rFonts w:ascii="Arial" w:hAnsi="Arial" w:cs="Arial"/>
          <w:b/>
          <w:bCs/>
          <w:sz w:val="22"/>
          <w:szCs w:val="22"/>
        </w:rPr>
        <w:t xml:space="preserve">Facoltativo: </w:t>
      </w:r>
      <w:r w:rsidRPr="00807BD1">
        <w:rPr>
          <w:rFonts w:ascii="Arial" w:hAnsi="Arial" w:cs="Arial"/>
          <w:sz w:val="22"/>
          <w:szCs w:val="22"/>
        </w:rPr>
        <w:t>cd o dvd contenente l’immagine in formato .jpg in alta risoluzione, oltre a eventuali</w:t>
      </w:r>
    </w:p>
    <w:p w:rsidR="00F06CDD" w:rsidRPr="00807BD1" w:rsidRDefault="00F06CDD" w:rsidP="00F06C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07BD1">
        <w:rPr>
          <w:rFonts w:ascii="Arial" w:hAnsi="Arial" w:cs="Arial"/>
          <w:sz w:val="22"/>
          <w:szCs w:val="22"/>
        </w:rPr>
        <w:t>fotomontaggi o render 3d utili ad avere la percezione finale dell’opera.</w:t>
      </w:r>
    </w:p>
    <w:p w:rsidR="00AC39EC" w:rsidRDefault="00AC39EC" w:rsidP="00F06C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06CDD" w:rsidRPr="00AF26C3" w:rsidRDefault="00F06CDD" w:rsidP="00F06C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26C3">
        <w:rPr>
          <w:rFonts w:ascii="Arial" w:hAnsi="Arial" w:cs="Arial"/>
          <w:b/>
          <w:bCs/>
          <w:sz w:val="22"/>
          <w:szCs w:val="22"/>
        </w:rPr>
        <w:t>CARATTERISTICHE DEL BOZZETTO</w:t>
      </w:r>
      <w:r w:rsidRPr="00AF26C3">
        <w:rPr>
          <w:rFonts w:ascii="Arial" w:hAnsi="Arial" w:cs="Arial"/>
          <w:sz w:val="22"/>
          <w:szCs w:val="22"/>
        </w:rPr>
        <w:t>:</w:t>
      </w:r>
    </w:p>
    <w:p w:rsidR="00F06CDD" w:rsidRPr="00AC39EC" w:rsidRDefault="00F06CDD" w:rsidP="00AC39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39EC">
        <w:rPr>
          <w:rFonts w:ascii="Arial" w:hAnsi="Arial" w:cs="Arial"/>
          <w:sz w:val="22"/>
          <w:szCs w:val="22"/>
        </w:rPr>
        <w:t>Una tavola o massimo due, su supporto rigido o semirigido (cartoncino e simili) con spessore minimo 2mm o su</w:t>
      </w:r>
      <w:r w:rsidR="00AC39EC" w:rsidRPr="00AC39EC">
        <w:rPr>
          <w:rFonts w:ascii="Arial" w:hAnsi="Arial" w:cs="Arial"/>
          <w:sz w:val="22"/>
          <w:szCs w:val="22"/>
        </w:rPr>
        <w:t xml:space="preserve"> </w:t>
      </w:r>
      <w:r w:rsidRPr="00AC39EC">
        <w:rPr>
          <w:rFonts w:ascii="Arial" w:hAnsi="Arial" w:cs="Arial"/>
          <w:sz w:val="22"/>
          <w:szCs w:val="22"/>
        </w:rPr>
        <w:t xml:space="preserve">carta applicata sul detto supporto, in formato A3. Il bozzetto, dovrà </w:t>
      </w:r>
      <w:r w:rsidR="00AC39EC" w:rsidRPr="00AC39EC">
        <w:rPr>
          <w:rFonts w:ascii="Arial" w:hAnsi="Arial" w:cs="Arial"/>
          <w:sz w:val="22"/>
          <w:szCs w:val="22"/>
        </w:rPr>
        <w:t xml:space="preserve">riportare la firma </w:t>
      </w:r>
      <w:proofErr w:type="gramStart"/>
      <w:r w:rsidR="00AC39EC" w:rsidRPr="00AC39EC">
        <w:rPr>
          <w:rFonts w:ascii="Arial" w:hAnsi="Arial" w:cs="Arial"/>
          <w:sz w:val="22"/>
          <w:szCs w:val="22"/>
        </w:rPr>
        <w:t>dell’</w:t>
      </w:r>
      <w:proofErr w:type="spellStart"/>
      <w:r w:rsidR="00AC39EC" w:rsidRPr="00AC39EC">
        <w:rPr>
          <w:rFonts w:ascii="Arial" w:hAnsi="Arial" w:cs="Arial"/>
          <w:sz w:val="22"/>
          <w:szCs w:val="22"/>
        </w:rPr>
        <w:t>autore</w:t>
      </w:r>
      <w:r w:rsidRPr="00AC39EC">
        <w:rPr>
          <w:rFonts w:ascii="Arial" w:hAnsi="Arial" w:cs="Arial"/>
          <w:sz w:val="22"/>
          <w:szCs w:val="22"/>
        </w:rPr>
        <w:t>;dovrà</w:t>
      </w:r>
      <w:proofErr w:type="spellEnd"/>
      <w:proofErr w:type="gramEnd"/>
      <w:r w:rsidRPr="00AC39EC">
        <w:rPr>
          <w:rFonts w:ascii="Arial" w:hAnsi="Arial" w:cs="Arial"/>
          <w:sz w:val="22"/>
          <w:szCs w:val="22"/>
        </w:rPr>
        <w:t xml:space="preserve"> dare una rappresentazione quanto più fedele possibile all’opera da realizzare, anche rispetto ai colori, e</w:t>
      </w:r>
      <w:r w:rsidR="00AC39EC" w:rsidRPr="00AC39EC">
        <w:rPr>
          <w:rFonts w:ascii="Arial" w:hAnsi="Arial" w:cs="Arial"/>
          <w:sz w:val="22"/>
          <w:szCs w:val="22"/>
        </w:rPr>
        <w:t xml:space="preserve"> </w:t>
      </w:r>
      <w:r w:rsidRPr="00AC39EC">
        <w:rPr>
          <w:rFonts w:ascii="Arial" w:hAnsi="Arial" w:cs="Arial"/>
          <w:sz w:val="22"/>
          <w:szCs w:val="22"/>
        </w:rPr>
        <w:t>dovrà essere in proporzione con l’opera murale da realizzarsi dopo la selezione (minimo scala 1:50).</w:t>
      </w:r>
    </w:p>
    <w:p w:rsidR="00AC39EC" w:rsidRPr="00AC39EC" w:rsidRDefault="00F06CDD" w:rsidP="00AC39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39EC">
        <w:rPr>
          <w:rFonts w:ascii="Arial" w:hAnsi="Arial" w:cs="Arial"/>
          <w:sz w:val="22"/>
          <w:szCs w:val="22"/>
        </w:rPr>
        <w:t>sul retro dovrà essere riportato il titolo che il concorrente ha</w:t>
      </w:r>
      <w:r w:rsidR="00AC39EC" w:rsidRPr="00AC39EC">
        <w:rPr>
          <w:rFonts w:ascii="Arial" w:hAnsi="Arial" w:cs="Arial"/>
          <w:sz w:val="22"/>
          <w:szCs w:val="22"/>
        </w:rPr>
        <w:t xml:space="preserve"> </w:t>
      </w:r>
      <w:r w:rsidRPr="00AC39EC">
        <w:rPr>
          <w:rFonts w:ascii="Arial" w:hAnsi="Arial" w:cs="Arial"/>
          <w:sz w:val="22"/>
          <w:szCs w:val="22"/>
        </w:rPr>
        <w:t xml:space="preserve">attribuito all’opera che presenta. </w:t>
      </w:r>
    </w:p>
    <w:p w:rsidR="00F06CDD" w:rsidRPr="00AC39EC" w:rsidRDefault="00F06CDD" w:rsidP="00AC39E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39EC">
        <w:rPr>
          <w:rFonts w:ascii="Arial" w:hAnsi="Arial" w:cs="Arial"/>
          <w:sz w:val="22"/>
          <w:szCs w:val="22"/>
        </w:rPr>
        <w:t>Sul retro della busta B) dovrà essere riportata la dicitura “</w:t>
      </w:r>
      <w:r w:rsidRPr="00AC39EC">
        <w:rPr>
          <w:rFonts w:ascii="Arial" w:hAnsi="Arial" w:cs="Arial"/>
          <w:b/>
          <w:bCs/>
          <w:sz w:val="22"/>
          <w:szCs w:val="22"/>
        </w:rPr>
        <w:t>Busta B – Bozzetto</w:t>
      </w:r>
      <w:r w:rsidRPr="00AC39EC">
        <w:rPr>
          <w:rFonts w:ascii="Arial" w:hAnsi="Arial" w:cs="Arial"/>
          <w:sz w:val="22"/>
          <w:szCs w:val="22"/>
        </w:rPr>
        <w:t>” seguita dal titolo che il</w:t>
      </w:r>
      <w:r w:rsidR="00AC39EC" w:rsidRPr="00AC39EC">
        <w:rPr>
          <w:rFonts w:ascii="Arial" w:hAnsi="Arial" w:cs="Arial"/>
          <w:sz w:val="22"/>
          <w:szCs w:val="22"/>
        </w:rPr>
        <w:t xml:space="preserve"> </w:t>
      </w:r>
      <w:r w:rsidRPr="00AC39EC">
        <w:rPr>
          <w:rFonts w:ascii="Arial" w:hAnsi="Arial" w:cs="Arial"/>
          <w:sz w:val="22"/>
          <w:szCs w:val="22"/>
        </w:rPr>
        <w:t>concorrente ha attribuito all’opera che presenta;</w:t>
      </w:r>
    </w:p>
    <w:p w:rsidR="00AC39EC" w:rsidRDefault="00AC39EC" w:rsidP="00F06C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06CDD" w:rsidRPr="00AF26C3" w:rsidRDefault="00F06CDD" w:rsidP="00046E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26C3">
        <w:rPr>
          <w:rFonts w:ascii="Arial" w:hAnsi="Arial" w:cs="Arial"/>
          <w:b/>
          <w:bCs/>
          <w:sz w:val="22"/>
          <w:szCs w:val="22"/>
        </w:rPr>
        <w:t xml:space="preserve">Il plico contenente le due buste </w:t>
      </w:r>
      <w:r w:rsidRPr="00AF26C3">
        <w:rPr>
          <w:rFonts w:ascii="Arial" w:hAnsi="Arial" w:cs="Arial"/>
          <w:sz w:val="22"/>
          <w:szCs w:val="22"/>
        </w:rPr>
        <w:t xml:space="preserve">dovrà pervenire al Comune di </w:t>
      </w:r>
      <w:r w:rsidR="00AC39EC">
        <w:rPr>
          <w:rFonts w:ascii="Arial" w:hAnsi="Arial" w:cs="Arial"/>
          <w:sz w:val="22"/>
          <w:szCs w:val="22"/>
        </w:rPr>
        <w:t>Tissi</w:t>
      </w:r>
      <w:r w:rsidRPr="00AF26C3">
        <w:rPr>
          <w:rFonts w:ascii="Arial" w:hAnsi="Arial" w:cs="Arial"/>
          <w:sz w:val="22"/>
          <w:szCs w:val="22"/>
        </w:rPr>
        <w:t xml:space="preserve"> a pena di esclusione, </w:t>
      </w:r>
      <w:r w:rsidRPr="00AF26C3">
        <w:rPr>
          <w:rFonts w:ascii="Arial" w:hAnsi="Arial" w:cs="Arial"/>
          <w:b/>
          <w:bCs/>
          <w:sz w:val="22"/>
          <w:szCs w:val="22"/>
        </w:rPr>
        <w:t>entro le ore 13.00 del</w:t>
      </w:r>
      <w:r w:rsidR="00AC39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F26C3">
        <w:rPr>
          <w:rFonts w:ascii="Arial" w:hAnsi="Arial" w:cs="Arial"/>
          <w:b/>
          <w:bCs/>
          <w:sz w:val="22"/>
          <w:szCs w:val="22"/>
        </w:rPr>
        <w:t xml:space="preserve">giorno </w:t>
      </w:r>
      <w:r w:rsidR="00AC39EC">
        <w:rPr>
          <w:rFonts w:ascii="Arial" w:hAnsi="Arial" w:cs="Arial"/>
          <w:b/>
          <w:bCs/>
          <w:sz w:val="22"/>
          <w:szCs w:val="22"/>
        </w:rPr>
        <w:t>2</w:t>
      </w:r>
      <w:bookmarkStart w:id="0" w:name="_GoBack"/>
      <w:bookmarkEnd w:id="0"/>
      <w:r w:rsidR="009D3254">
        <w:rPr>
          <w:rFonts w:ascii="Arial" w:hAnsi="Arial" w:cs="Arial"/>
          <w:b/>
          <w:bCs/>
          <w:sz w:val="22"/>
          <w:szCs w:val="22"/>
        </w:rPr>
        <w:t>7</w:t>
      </w:r>
      <w:r w:rsidR="00046EDE">
        <w:rPr>
          <w:rFonts w:ascii="Arial" w:hAnsi="Arial" w:cs="Arial"/>
          <w:b/>
          <w:bCs/>
          <w:sz w:val="22"/>
          <w:szCs w:val="22"/>
        </w:rPr>
        <w:t xml:space="preserve"> Maggio 2019</w:t>
      </w:r>
      <w:r w:rsidRPr="00AF26C3">
        <w:rPr>
          <w:rFonts w:ascii="Arial" w:hAnsi="Arial" w:cs="Arial"/>
          <w:sz w:val="22"/>
          <w:szCs w:val="22"/>
        </w:rPr>
        <w:t>. Non saranno ammesse le domande pervenute oltre il termine sopra citato, anche se spedite</w:t>
      </w:r>
      <w:r w:rsidR="00046EDE">
        <w:rPr>
          <w:rFonts w:ascii="Arial" w:hAnsi="Arial" w:cs="Arial"/>
          <w:sz w:val="22"/>
          <w:szCs w:val="22"/>
        </w:rPr>
        <w:t xml:space="preserve"> </w:t>
      </w:r>
      <w:r w:rsidRPr="00AF26C3">
        <w:rPr>
          <w:rFonts w:ascii="Arial" w:hAnsi="Arial" w:cs="Arial"/>
          <w:sz w:val="22"/>
          <w:szCs w:val="22"/>
        </w:rPr>
        <w:t>antecedentemente. Pertanto farà fede solo la data di protocollazione dell’ente.</w:t>
      </w:r>
    </w:p>
    <w:p w:rsidR="00F06CDD" w:rsidRPr="00AF26C3" w:rsidRDefault="00F06CDD" w:rsidP="00046E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F26C3">
        <w:rPr>
          <w:rFonts w:ascii="Arial" w:hAnsi="Arial" w:cs="Arial"/>
          <w:sz w:val="22"/>
          <w:szCs w:val="22"/>
        </w:rPr>
        <w:t>E’</w:t>
      </w:r>
      <w:proofErr w:type="gramEnd"/>
      <w:r w:rsidRPr="00AF26C3">
        <w:rPr>
          <w:rFonts w:ascii="Arial" w:hAnsi="Arial" w:cs="Arial"/>
          <w:sz w:val="22"/>
          <w:szCs w:val="22"/>
        </w:rPr>
        <w:t xml:space="preserve"> consentito ai concorrenti di partecipare alla realizzazione di entrambe le opere di cui al precedente art. 3: in tal caso,</w:t>
      </w:r>
      <w:r w:rsidR="00046EDE">
        <w:rPr>
          <w:rFonts w:ascii="Arial" w:hAnsi="Arial" w:cs="Arial"/>
          <w:sz w:val="22"/>
          <w:szCs w:val="22"/>
        </w:rPr>
        <w:t xml:space="preserve"> </w:t>
      </w:r>
      <w:r w:rsidRPr="00AF26C3">
        <w:rPr>
          <w:rFonts w:ascii="Arial" w:hAnsi="Arial" w:cs="Arial"/>
          <w:sz w:val="22"/>
          <w:szCs w:val="22"/>
        </w:rPr>
        <w:t>tuttavia, dovranno presentare due distinte istanze in due plichi separati.</w:t>
      </w:r>
    </w:p>
    <w:p w:rsidR="00046EDE" w:rsidRDefault="00046EDE" w:rsidP="00046EDE">
      <w:pPr>
        <w:autoSpaceDE w:val="0"/>
        <w:autoSpaceDN w:val="0"/>
        <w:adjustRightInd w:val="0"/>
        <w:jc w:val="center"/>
        <w:rPr>
          <w:rFonts w:ascii="Calibri,Bold-OneByteIdentityH" w:hAnsi="Calibri,Bold-OneByteIdentityH" w:cs="Calibri,Bold-OneByteIdentityH"/>
          <w:b/>
          <w:bCs/>
          <w:sz w:val="20"/>
          <w:szCs w:val="20"/>
        </w:rPr>
      </w:pPr>
    </w:p>
    <w:p w:rsidR="00F06CDD" w:rsidRPr="00046EDE" w:rsidRDefault="00F06CDD" w:rsidP="00046E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46EDE">
        <w:rPr>
          <w:rFonts w:ascii="Arial" w:hAnsi="Arial" w:cs="Arial"/>
          <w:b/>
          <w:bCs/>
          <w:sz w:val="22"/>
          <w:szCs w:val="22"/>
        </w:rPr>
        <w:t>Art.</w:t>
      </w:r>
      <w:r w:rsidR="00046EDE" w:rsidRPr="00046EDE">
        <w:rPr>
          <w:rFonts w:ascii="Arial" w:hAnsi="Arial" w:cs="Arial"/>
          <w:b/>
          <w:bCs/>
          <w:sz w:val="22"/>
          <w:szCs w:val="22"/>
        </w:rPr>
        <w:t>6</w:t>
      </w:r>
    </w:p>
    <w:p w:rsidR="00F06CDD" w:rsidRPr="00046EDE" w:rsidRDefault="00F06CDD" w:rsidP="00046E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46EDE">
        <w:rPr>
          <w:rFonts w:ascii="Arial" w:hAnsi="Arial" w:cs="Arial"/>
          <w:b/>
          <w:bCs/>
          <w:sz w:val="22"/>
          <w:szCs w:val="22"/>
        </w:rPr>
        <w:t>VALUTAZIONE DELLE DOMANDE E GRADUATORIA</w:t>
      </w:r>
    </w:p>
    <w:p w:rsidR="00F06CDD" w:rsidRPr="00046EDE" w:rsidRDefault="00F06CDD" w:rsidP="00046E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46EDE">
        <w:rPr>
          <w:rFonts w:ascii="Arial" w:hAnsi="Arial" w:cs="Arial"/>
          <w:sz w:val="22"/>
          <w:szCs w:val="22"/>
        </w:rPr>
        <w:t>La regolarità e completezza delle domande verranno verificate da</w:t>
      </w:r>
      <w:r w:rsidR="00C74017">
        <w:rPr>
          <w:rFonts w:ascii="Arial" w:hAnsi="Arial" w:cs="Arial"/>
          <w:sz w:val="22"/>
          <w:szCs w:val="22"/>
        </w:rPr>
        <w:t xml:space="preserve">ll’Ufficio </w:t>
      </w:r>
      <w:proofErr w:type="gramStart"/>
      <w:r w:rsidR="00C74017">
        <w:rPr>
          <w:rFonts w:ascii="Arial" w:hAnsi="Arial" w:cs="Arial"/>
          <w:sz w:val="22"/>
          <w:szCs w:val="22"/>
        </w:rPr>
        <w:t>competente .</w:t>
      </w:r>
      <w:proofErr w:type="gramEnd"/>
      <w:r w:rsidR="00C74017">
        <w:rPr>
          <w:rFonts w:ascii="Arial" w:hAnsi="Arial" w:cs="Arial"/>
          <w:sz w:val="22"/>
          <w:szCs w:val="22"/>
        </w:rPr>
        <w:t xml:space="preserve"> Subito dopo sarà  nominata</w:t>
      </w:r>
      <w:r w:rsidR="00C74017" w:rsidRPr="00C74017">
        <w:rPr>
          <w:rFonts w:ascii="Arial" w:hAnsi="Arial" w:cs="Arial"/>
          <w:sz w:val="22"/>
          <w:szCs w:val="22"/>
        </w:rPr>
        <w:t xml:space="preserve"> </w:t>
      </w:r>
      <w:r w:rsidR="00C74017" w:rsidRPr="00046EDE">
        <w:rPr>
          <w:rFonts w:ascii="Arial" w:hAnsi="Arial" w:cs="Arial"/>
          <w:sz w:val="22"/>
          <w:szCs w:val="22"/>
        </w:rPr>
        <w:t>dall’Amministrazione</w:t>
      </w:r>
      <w:r w:rsidR="00C74017">
        <w:rPr>
          <w:rFonts w:ascii="Arial" w:hAnsi="Arial" w:cs="Arial"/>
          <w:sz w:val="22"/>
          <w:szCs w:val="22"/>
        </w:rPr>
        <w:t xml:space="preserve"> </w:t>
      </w:r>
      <w:r w:rsidR="00C74017" w:rsidRPr="00046EDE">
        <w:rPr>
          <w:rFonts w:ascii="Arial" w:hAnsi="Arial" w:cs="Arial"/>
          <w:sz w:val="22"/>
          <w:szCs w:val="22"/>
        </w:rPr>
        <w:t>Comunale</w:t>
      </w:r>
      <w:r w:rsidR="00C74017">
        <w:rPr>
          <w:rFonts w:ascii="Arial" w:hAnsi="Arial" w:cs="Arial"/>
          <w:sz w:val="22"/>
          <w:szCs w:val="22"/>
        </w:rPr>
        <w:t xml:space="preserve"> apposita  </w:t>
      </w:r>
      <w:r w:rsidRPr="00046EDE">
        <w:rPr>
          <w:rFonts w:ascii="Arial" w:hAnsi="Arial" w:cs="Arial"/>
          <w:sz w:val="22"/>
          <w:szCs w:val="22"/>
        </w:rPr>
        <w:t xml:space="preserve">commissione  composta: dal Sindaco, </w:t>
      </w:r>
      <w:r w:rsidR="00046EDE">
        <w:rPr>
          <w:rFonts w:ascii="Arial" w:hAnsi="Arial" w:cs="Arial"/>
          <w:sz w:val="22"/>
          <w:szCs w:val="22"/>
        </w:rPr>
        <w:t xml:space="preserve">dall’Assessore alla cultura </w:t>
      </w:r>
      <w:r w:rsidRPr="00046EDE">
        <w:rPr>
          <w:rFonts w:ascii="Arial" w:hAnsi="Arial" w:cs="Arial"/>
          <w:sz w:val="22"/>
          <w:szCs w:val="22"/>
        </w:rPr>
        <w:t xml:space="preserve"> e da </w:t>
      </w:r>
      <w:r w:rsidR="00046EDE">
        <w:rPr>
          <w:rFonts w:ascii="Arial" w:hAnsi="Arial" w:cs="Arial"/>
          <w:sz w:val="22"/>
          <w:szCs w:val="22"/>
        </w:rPr>
        <w:t xml:space="preserve">due esperti </w:t>
      </w:r>
      <w:r w:rsidRPr="00046EDE">
        <w:rPr>
          <w:rFonts w:ascii="Arial" w:hAnsi="Arial" w:cs="Arial"/>
          <w:sz w:val="22"/>
          <w:szCs w:val="22"/>
        </w:rPr>
        <w:t xml:space="preserve"> nominati dal Sindaco</w:t>
      </w:r>
      <w:r w:rsidR="00046EDE">
        <w:rPr>
          <w:rFonts w:ascii="Arial" w:hAnsi="Arial" w:cs="Arial"/>
          <w:sz w:val="22"/>
          <w:szCs w:val="22"/>
        </w:rPr>
        <w:t>.</w:t>
      </w:r>
      <w:r w:rsidRPr="00046EDE">
        <w:rPr>
          <w:rFonts w:ascii="Arial" w:hAnsi="Arial" w:cs="Arial"/>
          <w:sz w:val="22"/>
          <w:szCs w:val="22"/>
        </w:rPr>
        <w:t xml:space="preserve"> Questi provvederanno alla scelta dei bozzetti vincitori.</w:t>
      </w:r>
    </w:p>
    <w:p w:rsidR="00F06CDD" w:rsidRPr="00046EDE" w:rsidRDefault="00F06CDD" w:rsidP="00046E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46EDE">
        <w:rPr>
          <w:rFonts w:ascii="Arial" w:hAnsi="Arial" w:cs="Arial"/>
          <w:b/>
          <w:bCs/>
          <w:sz w:val="22"/>
          <w:szCs w:val="22"/>
        </w:rPr>
        <w:t>La valutazione dei progetti verrà effettuata secondo i seguenti criteri:</w:t>
      </w:r>
    </w:p>
    <w:p w:rsidR="00F06CDD" w:rsidRPr="00046EDE" w:rsidRDefault="00F06CDD" w:rsidP="00046E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46EDE">
        <w:rPr>
          <w:rFonts w:ascii="Arial" w:hAnsi="Arial" w:cs="Arial"/>
          <w:sz w:val="22"/>
          <w:szCs w:val="22"/>
        </w:rPr>
        <w:t>a) qualità e livello di creatività della proposta grafica</w:t>
      </w:r>
    </w:p>
    <w:p w:rsidR="00F06CDD" w:rsidRPr="00046EDE" w:rsidRDefault="00F06CDD" w:rsidP="00046E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46EDE">
        <w:rPr>
          <w:rFonts w:ascii="Arial" w:hAnsi="Arial" w:cs="Arial"/>
          <w:sz w:val="22"/>
          <w:szCs w:val="22"/>
        </w:rPr>
        <w:t>b) qualità del progetto complessivo in rapporto alle caratteristiche richieste.</w:t>
      </w:r>
    </w:p>
    <w:p w:rsidR="00F06CDD" w:rsidRPr="00046EDE" w:rsidRDefault="00F06CDD" w:rsidP="00046E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46EDE">
        <w:rPr>
          <w:rFonts w:ascii="Arial" w:hAnsi="Arial" w:cs="Arial"/>
          <w:sz w:val="22"/>
          <w:szCs w:val="22"/>
        </w:rPr>
        <w:lastRenderedPageBreak/>
        <w:t>Ogni componente della giuria esprimerà una valutazione personale con voto da 1 a 10, pertanto la somma di tutte le</w:t>
      </w:r>
      <w:r w:rsidR="00046EDE">
        <w:rPr>
          <w:rFonts w:ascii="Arial" w:hAnsi="Arial" w:cs="Arial"/>
          <w:sz w:val="22"/>
          <w:szCs w:val="22"/>
        </w:rPr>
        <w:t xml:space="preserve"> </w:t>
      </w:r>
      <w:r w:rsidRPr="00046EDE">
        <w:rPr>
          <w:rFonts w:ascii="Arial" w:hAnsi="Arial" w:cs="Arial"/>
          <w:sz w:val="22"/>
          <w:szCs w:val="22"/>
        </w:rPr>
        <w:t>valutazioni determinerà la graduatoria finale dei progetti.</w:t>
      </w:r>
    </w:p>
    <w:p w:rsidR="00F06CDD" w:rsidRPr="00046EDE" w:rsidRDefault="00F06CDD" w:rsidP="00046E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46EDE">
        <w:rPr>
          <w:rFonts w:ascii="Arial" w:hAnsi="Arial" w:cs="Arial"/>
          <w:sz w:val="22"/>
          <w:szCs w:val="22"/>
        </w:rPr>
        <w:t>Il concorso sarà valido anche in presenza di una sola proposta progettuale. La commissione ha facoltà di non procedere a</w:t>
      </w:r>
      <w:r w:rsidR="00046EDE">
        <w:rPr>
          <w:rFonts w:ascii="Arial" w:hAnsi="Arial" w:cs="Arial"/>
          <w:sz w:val="22"/>
          <w:szCs w:val="22"/>
        </w:rPr>
        <w:t xml:space="preserve"> </w:t>
      </w:r>
      <w:r w:rsidRPr="00046EDE">
        <w:rPr>
          <w:rFonts w:ascii="Arial" w:hAnsi="Arial" w:cs="Arial"/>
          <w:sz w:val="22"/>
          <w:szCs w:val="22"/>
        </w:rPr>
        <w:t>stilare la graduatoria qualora nessuno dei progetti presentati risponda ai criteri di cui sopra.</w:t>
      </w:r>
    </w:p>
    <w:p w:rsidR="00F06CDD" w:rsidRPr="00B26A26" w:rsidRDefault="00F06CDD" w:rsidP="00B26A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26A26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D4379D">
        <w:rPr>
          <w:rFonts w:ascii="Arial" w:hAnsi="Arial" w:cs="Arial"/>
          <w:b/>
          <w:bCs/>
          <w:sz w:val="22"/>
          <w:szCs w:val="22"/>
        </w:rPr>
        <w:t>7</w:t>
      </w:r>
    </w:p>
    <w:p w:rsidR="00F06CDD" w:rsidRPr="00B26A26" w:rsidRDefault="00F06CDD" w:rsidP="00B26A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26A26">
        <w:rPr>
          <w:rFonts w:ascii="Arial" w:hAnsi="Arial" w:cs="Arial"/>
          <w:b/>
          <w:bCs/>
          <w:sz w:val="22"/>
          <w:szCs w:val="22"/>
        </w:rPr>
        <w:t>NOMINA DEI VINCITORI E ATTRIBUZIONE DEI PREMI</w:t>
      </w:r>
    </w:p>
    <w:p w:rsidR="00F06CDD" w:rsidRPr="00B26A26" w:rsidRDefault="00F06CDD" w:rsidP="00B26A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6A26">
        <w:rPr>
          <w:rFonts w:ascii="Arial" w:hAnsi="Arial" w:cs="Arial"/>
          <w:sz w:val="22"/>
          <w:szCs w:val="22"/>
        </w:rPr>
        <w:t>Il Responsabile del Servizio Amministrativo, ricevuta la graduatoria, con propria determinazione la approva e nomina i</w:t>
      </w:r>
      <w:r w:rsidR="00B26A26">
        <w:rPr>
          <w:rFonts w:ascii="Arial" w:hAnsi="Arial" w:cs="Arial"/>
          <w:sz w:val="22"/>
          <w:szCs w:val="22"/>
        </w:rPr>
        <w:t xml:space="preserve"> </w:t>
      </w:r>
      <w:r w:rsidRPr="00B26A26">
        <w:rPr>
          <w:rFonts w:ascii="Arial" w:hAnsi="Arial" w:cs="Arial"/>
          <w:sz w:val="22"/>
          <w:szCs w:val="22"/>
        </w:rPr>
        <w:t>vincitori. Sono nominati vincitori i progetti che avranno totalizzato il maggior punteggio totale per l’opera n. 1 e per</w:t>
      </w:r>
      <w:r w:rsidR="00B26A26">
        <w:rPr>
          <w:rFonts w:ascii="Arial" w:hAnsi="Arial" w:cs="Arial"/>
          <w:sz w:val="22"/>
          <w:szCs w:val="22"/>
        </w:rPr>
        <w:t xml:space="preserve"> </w:t>
      </w:r>
      <w:r w:rsidRPr="00B26A26">
        <w:rPr>
          <w:rFonts w:ascii="Arial" w:hAnsi="Arial" w:cs="Arial"/>
          <w:sz w:val="22"/>
          <w:szCs w:val="22"/>
        </w:rPr>
        <w:t>l’opera n. 2.</w:t>
      </w:r>
    </w:p>
    <w:p w:rsidR="00B26A26" w:rsidRPr="00B26A26" w:rsidRDefault="00F06CDD" w:rsidP="00B26A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26A26">
        <w:rPr>
          <w:rFonts w:ascii="Arial" w:hAnsi="Arial" w:cs="Arial"/>
          <w:b/>
          <w:bCs/>
          <w:sz w:val="22"/>
          <w:szCs w:val="22"/>
        </w:rPr>
        <w:t xml:space="preserve">Si precisa </w:t>
      </w:r>
      <w:proofErr w:type="gramStart"/>
      <w:r w:rsidRPr="00B26A26">
        <w:rPr>
          <w:rFonts w:ascii="Arial" w:hAnsi="Arial" w:cs="Arial"/>
          <w:b/>
          <w:bCs/>
          <w:sz w:val="22"/>
          <w:szCs w:val="22"/>
        </w:rPr>
        <w:t>che</w:t>
      </w:r>
      <w:r w:rsidRPr="00B26A26">
        <w:rPr>
          <w:rFonts w:ascii="Arial" w:hAnsi="Arial" w:cs="Arial"/>
          <w:sz w:val="22"/>
          <w:szCs w:val="22"/>
        </w:rPr>
        <w:t xml:space="preserve">,  </w:t>
      </w:r>
      <w:r w:rsidR="00046EDE" w:rsidRPr="00B26A26">
        <w:rPr>
          <w:rFonts w:ascii="Arial" w:hAnsi="Arial" w:cs="Arial"/>
          <w:sz w:val="22"/>
          <w:szCs w:val="22"/>
        </w:rPr>
        <w:t>il</w:t>
      </w:r>
      <w:proofErr w:type="gramEnd"/>
      <w:r w:rsidR="00046EDE" w:rsidRPr="00B26A26">
        <w:rPr>
          <w:rFonts w:ascii="Arial" w:hAnsi="Arial" w:cs="Arial"/>
          <w:sz w:val="22"/>
          <w:szCs w:val="22"/>
        </w:rPr>
        <w:t xml:space="preserve"> fabbricato di Via Cavour (</w:t>
      </w:r>
      <w:r w:rsidR="00F238C4" w:rsidRPr="00B26A26">
        <w:rPr>
          <w:rFonts w:ascii="Arial" w:hAnsi="Arial" w:cs="Arial"/>
          <w:sz w:val="22"/>
          <w:szCs w:val="22"/>
        </w:rPr>
        <w:t xml:space="preserve"> opera n. 2 </w:t>
      </w:r>
      <w:r w:rsidR="00B26A26" w:rsidRPr="00B26A26">
        <w:rPr>
          <w:rFonts w:ascii="Arial" w:hAnsi="Arial" w:cs="Arial"/>
          <w:sz w:val="22"/>
          <w:szCs w:val="22"/>
        </w:rPr>
        <w:t xml:space="preserve">art.2) risulta nel  Centro Storico di Tissi e pertanto </w:t>
      </w:r>
      <w:r w:rsidRPr="00B26A26">
        <w:rPr>
          <w:rFonts w:ascii="Arial" w:hAnsi="Arial" w:cs="Arial"/>
          <w:sz w:val="22"/>
          <w:szCs w:val="22"/>
        </w:rPr>
        <w:t>sottoposto a vincolo paesaggistico, il progetto di realizzazione dei</w:t>
      </w:r>
      <w:r w:rsidR="00B26A26" w:rsidRPr="00B26A26">
        <w:rPr>
          <w:rFonts w:ascii="Arial" w:hAnsi="Arial" w:cs="Arial"/>
          <w:sz w:val="22"/>
          <w:szCs w:val="22"/>
        </w:rPr>
        <w:t xml:space="preserve"> </w:t>
      </w:r>
      <w:r w:rsidRPr="00B26A26">
        <w:rPr>
          <w:rFonts w:ascii="Arial" w:hAnsi="Arial" w:cs="Arial"/>
          <w:sz w:val="22"/>
          <w:szCs w:val="22"/>
        </w:rPr>
        <w:t>murales vincitore del concorso</w:t>
      </w:r>
      <w:r w:rsidR="00B26A26" w:rsidRPr="00B26A26">
        <w:rPr>
          <w:rFonts w:ascii="Arial" w:hAnsi="Arial" w:cs="Arial"/>
          <w:sz w:val="22"/>
          <w:szCs w:val="22"/>
        </w:rPr>
        <w:t xml:space="preserve"> per l’opera n.2 </w:t>
      </w:r>
      <w:r w:rsidRPr="00B26A26">
        <w:rPr>
          <w:rFonts w:ascii="Arial" w:hAnsi="Arial" w:cs="Arial"/>
          <w:sz w:val="22"/>
          <w:szCs w:val="22"/>
        </w:rPr>
        <w:t xml:space="preserve"> sarà soggetto all’approvazione dell’Ufficio Tutela del Paesaggio e della Soprintendenza ai</w:t>
      </w:r>
      <w:r w:rsidR="00B26A26" w:rsidRPr="00B26A26">
        <w:rPr>
          <w:rFonts w:ascii="Arial" w:hAnsi="Arial" w:cs="Arial"/>
          <w:sz w:val="22"/>
          <w:szCs w:val="22"/>
        </w:rPr>
        <w:t xml:space="preserve"> </w:t>
      </w:r>
      <w:r w:rsidRPr="00B26A26">
        <w:rPr>
          <w:rFonts w:ascii="Arial" w:hAnsi="Arial" w:cs="Arial"/>
          <w:sz w:val="22"/>
          <w:szCs w:val="22"/>
        </w:rPr>
        <w:t xml:space="preserve">Beni Ambientali. In assenza dell’autorizzazione paesaggistica i murales non potranno essere realizzati. </w:t>
      </w:r>
    </w:p>
    <w:p w:rsidR="00F06CDD" w:rsidRPr="00B26A26" w:rsidRDefault="00F06CDD" w:rsidP="00B26A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26A26">
        <w:rPr>
          <w:rFonts w:ascii="Arial" w:hAnsi="Arial" w:cs="Arial"/>
          <w:bCs/>
          <w:sz w:val="22"/>
          <w:szCs w:val="22"/>
        </w:rPr>
        <w:t>Pertanto, l’espletamento del bando di concorso non fa sorgere alcun diritto in</w:t>
      </w:r>
      <w:r w:rsidR="00B26A26" w:rsidRPr="00B26A26">
        <w:rPr>
          <w:rFonts w:ascii="Arial" w:hAnsi="Arial" w:cs="Arial"/>
          <w:bCs/>
          <w:sz w:val="22"/>
          <w:szCs w:val="22"/>
        </w:rPr>
        <w:t xml:space="preserve"> </w:t>
      </w:r>
      <w:r w:rsidRPr="00B26A26">
        <w:rPr>
          <w:rFonts w:ascii="Arial" w:hAnsi="Arial" w:cs="Arial"/>
          <w:bCs/>
          <w:sz w:val="22"/>
          <w:szCs w:val="22"/>
        </w:rPr>
        <w:t>capo ai vincitori ed il Comune si riserva di procedere o meno, a sua esclusiva discrezione, all’effettiva realizzazione</w:t>
      </w:r>
      <w:r w:rsidR="003B6281">
        <w:rPr>
          <w:rFonts w:ascii="Arial" w:hAnsi="Arial" w:cs="Arial"/>
          <w:bCs/>
          <w:sz w:val="22"/>
          <w:szCs w:val="22"/>
        </w:rPr>
        <w:t xml:space="preserve"> </w:t>
      </w:r>
      <w:r w:rsidRPr="00B26A26">
        <w:rPr>
          <w:rFonts w:ascii="Arial" w:hAnsi="Arial" w:cs="Arial"/>
          <w:bCs/>
          <w:sz w:val="22"/>
          <w:szCs w:val="22"/>
        </w:rPr>
        <w:t>delle opere senza che i concorrenti nulla possano pretendere a titolo di premio, di rimborso o di risarcimento;</w:t>
      </w:r>
    </w:p>
    <w:p w:rsidR="00F06CDD" w:rsidRPr="001019CC" w:rsidRDefault="00F06CDD" w:rsidP="001019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019CC">
        <w:rPr>
          <w:rFonts w:ascii="Arial" w:hAnsi="Arial" w:cs="Arial"/>
          <w:sz w:val="22"/>
          <w:szCs w:val="22"/>
        </w:rPr>
        <w:t>Acquisiti i necessari nulla osta, il Responsabile del Servizio comunicherà agli artisti vincitori l’attribuzione del premio. Da</w:t>
      </w:r>
      <w:r w:rsidR="001019CC" w:rsidRPr="001019CC">
        <w:rPr>
          <w:rFonts w:ascii="Arial" w:hAnsi="Arial" w:cs="Arial"/>
          <w:sz w:val="22"/>
          <w:szCs w:val="22"/>
        </w:rPr>
        <w:t xml:space="preserve"> </w:t>
      </w:r>
      <w:r w:rsidRPr="001019CC">
        <w:rPr>
          <w:rFonts w:ascii="Arial" w:hAnsi="Arial" w:cs="Arial"/>
          <w:sz w:val="22"/>
          <w:szCs w:val="22"/>
        </w:rPr>
        <w:t>tale comunicazione decorrerà il termine per la realizzazione delle opere.</w:t>
      </w:r>
      <w:r w:rsidRPr="001019CC">
        <w:rPr>
          <w:rFonts w:ascii="Arial" w:hAnsi="Arial" w:cs="Arial"/>
          <w:color w:val="000000"/>
          <w:sz w:val="22"/>
          <w:szCs w:val="22"/>
        </w:rPr>
        <w:t xml:space="preserve"> L’importo del premio ammonta a:</w:t>
      </w:r>
    </w:p>
    <w:p w:rsidR="00F06CDD" w:rsidRPr="001019CC" w:rsidRDefault="00F06CDD" w:rsidP="001019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019CC">
        <w:rPr>
          <w:rFonts w:ascii="Arial" w:hAnsi="Arial" w:cs="Arial"/>
          <w:b/>
          <w:bCs/>
          <w:color w:val="000000"/>
          <w:sz w:val="22"/>
          <w:szCs w:val="22"/>
        </w:rPr>
        <w:t>€. 3.000,00 (tremila) per la realizzazione dell’opera n° 1;</w:t>
      </w:r>
    </w:p>
    <w:p w:rsidR="00F06CDD" w:rsidRPr="001019CC" w:rsidRDefault="00F06CDD" w:rsidP="001019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019CC">
        <w:rPr>
          <w:rFonts w:ascii="Arial" w:hAnsi="Arial" w:cs="Arial"/>
          <w:b/>
          <w:bCs/>
          <w:color w:val="000000"/>
          <w:sz w:val="22"/>
          <w:szCs w:val="22"/>
        </w:rPr>
        <w:t>€. 2.000,00 (duemila,00) per la realizzazione dell’opera n° 2;</w:t>
      </w:r>
    </w:p>
    <w:p w:rsidR="00F06CDD" w:rsidRPr="001019CC" w:rsidRDefault="00F06CDD" w:rsidP="001019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019CC">
        <w:rPr>
          <w:rFonts w:ascii="Arial" w:hAnsi="Arial" w:cs="Arial"/>
          <w:color w:val="000000"/>
          <w:sz w:val="22"/>
          <w:szCs w:val="22"/>
        </w:rPr>
        <w:t>L’Amministrazione Comunale si riserva la facoltà di istituire eventuali premi aggiuntivi o menzioni speciali.</w:t>
      </w:r>
    </w:p>
    <w:p w:rsidR="00F06CDD" w:rsidRPr="001019CC" w:rsidRDefault="00F06CDD" w:rsidP="001019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019CC">
        <w:rPr>
          <w:rFonts w:ascii="Arial" w:hAnsi="Arial" w:cs="Arial"/>
          <w:color w:val="000000"/>
          <w:sz w:val="22"/>
          <w:szCs w:val="22"/>
        </w:rPr>
        <w:t xml:space="preserve">Le opere dovranno essere </w:t>
      </w:r>
      <w:r w:rsidRPr="001019CC">
        <w:rPr>
          <w:rFonts w:ascii="Arial" w:hAnsi="Arial" w:cs="Arial"/>
          <w:b/>
          <w:bCs/>
          <w:color w:val="000000"/>
          <w:sz w:val="22"/>
          <w:szCs w:val="22"/>
        </w:rPr>
        <w:t xml:space="preserve">completate entro il termine di tre mesi </w:t>
      </w:r>
      <w:r w:rsidRPr="001019CC">
        <w:rPr>
          <w:rFonts w:ascii="Arial" w:hAnsi="Arial" w:cs="Arial"/>
          <w:color w:val="000000"/>
          <w:sz w:val="22"/>
          <w:szCs w:val="22"/>
        </w:rPr>
        <w:t>dalla comunicazione di cui sopra, pena la decadenza</w:t>
      </w:r>
      <w:r w:rsidR="001019CC" w:rsidRPr="001019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19CC">
        <w:rPr>
          <w:rFonts w:ascii="Arial" w:hAnsi="Arial" w:cs="Arial"/>
          <w:color w:val="000000"/>
          <w:sz w:val="22"/>
          <w:szCs w:val="22"/>
        </w:rPr>
        <w:t>dal premio. Il premio verrà corrisposto successivamente alla realizzazione del murale, previa verifica che l’opera sia stata</w:t>
      </w:r>
      <w:r w:rsidR="001019CC" w:rsidRPr="001019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19CC">
        <w:rPr>
          <w:rFonts w:ascii="Arial" w:hAnsi="Arial" w:cs="Arial"/>
          <w:color w:val="000000"/>
          <w:sz w:val="22"/>
          <w:szCs w:val="22"/>
        </w:rPr>
        <w:t>completata in maniera conforme al bozzetto.</w:t>
      </w:r>
    </w:p>
    <w:p w:rsidR="00F06CDD" w:rsidRPr="001019CC" w:rsidRDefault="00F06CDD" w:rsidP="001019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019CC">
        <w:rPr>
          <w:rFonts w:ascii="Arial" w:hAnsi="Arial" w:cs="Arial"/>
          <w:color w:val="000000"/>
          <w:sz w:val="22"/>
          <w:szCs w:val="22"/>
        </w:rPr>
        <w:t>L’Amministrazione, in caso di mancato completamento del murale entro la data sopraccitata, sentita la commissione ed il</w:t>
      </w:r>
      <w:r w:rsidR="001019CC" w:rsidRPr="001019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19CC">
        <w:rPr>
          <w:rFonts w:ascii="Arial" w:hAnsi="Arial" w:cs="Arial"/>
          <w:color w:val="000000"/>
          <w:sz w:val="22"/>
          <w:szCs w:val="22"/>
        </w:rPr>
        <w:t>presidente della giuria, valuterà la possibilità di far completare l’opera a pena di una sanzione giornaliera da definirsi al</w:t>
      </w:r>
      <w:r w:rsidR="001019CC" w:rsidRPr="001019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19CC">
        <w:rPr>
          <w:rFonts w:ascii="Arial" w:hAnsi="Arial" w:cs="Arial"/>
          <w:color w:val="000000"/>
          <w:sz w:val="22"/>
          <w:szCs w:val="22"/>
        </w:rPr>
        <w:t>momento. Sentita la commissione, l’Amministrazione deciderà le determinazioni da assumere anche nel caso di</w:t>
      </w:r>
      <w:r w:rsidR="001019CC" w:rsidRPr="001019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19CC">
        <w:rPr>
          <w:rFonts w:ascii="Arial" w:hAnsi="Arial" w:cs="Arial"/>
          <w:color w:val="000000"/>
          <w:sz w:val="22"/>
          <w:szCs w:val="22"/>
        </w:rPr>
        <w:t>realizzazione dell’opera in modo difforme dal bozzetto presentato.</w:t>
      </w:r>
    </w:p>
    <w:p w:rsidR="00F06CDD" w:rsidRPr="001019CC" w:rsidRDefault="00F06CDD" w:rsidP="001019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019CC">
        <w:rPr>
          <w:rFonts w:ascii="Arial" w:hAnsi="Arial" w:cs="Arial"/>
          <w:color w:val="000000"/>
          <w:sz w:val="22"/>
          <w:szCs w:val="22"/>
        </w:rPr>
        <w:t>Sarà cura del vincitore procurarsi le attrezzature e i materiali necessari per la realizzazione dell'opera e per la sua</w:t>
      </w:r>
      <w:r w:rsidR="008625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19CC">
        <w:rPr>
          <w:rFonts w:ascii="Arial" w:hAnsi="Arial" w:cs="Arial"/>
          <w:color w:val="000000"/>
          <w:sz w:val="22"/>
          <w:szCs w:val="22"/>
        </w:rPr>
        <w:t>esecuzione, adottando tutte le misure richieste dalla normativa in materia di sicurezza sui luoghi di lavoro, come disposto</w:t>
      </w:r>
      <w:r w:rsidR="001019CC" w:rsidRPr="001019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19CC">
        <w:rPr>
          <w:rFonts w:ascii="Arial" w:hAnsi="Arial" w:cs="Arial"/>
          <w:color w:val="000000"/>
          <w:sz w:val="22"/>
          <w:szCs w:val="22"/>
        </w:rPr>
        <w:t xml:space="preserve">dal </w:t>
      </w:r>
      <w:r w:rsidRPr="001019CC">
        <w:rPr>
          <w:rFonts w:ascii="Arial" w:hAnsi="Arial" w:cs="Arial"/>
          <w:b/>
          <w:bCs/>
          <w:color w:val="000000"/>
          <w:sz w:val="22"/>
          <w:szCs w:val="22"/>
        </w:rPr>
        <w:t>D.L. 81/2008.</w:t>
      </w:r>
    </w:p>
    <w:p w:rsidR="00F06CDD" w:rsidRPr="00862578" w:rsidRDefault="00F06CDD" w:rsidP="008625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62578">
        <w:rPr>
          <w:rFonts w:ascii="Arial" w:hAnsi="Arial" w:cs="Arial"/>
          <w:b/>
          <w:bCs/>
          <w:color w:val="000000"/>
          <w:sz w:val="22"/>
          <w:szCs w:val="22"/>
        </w:rPr>
        <w:t>Art.</w:t>
      </w:r>
      <w:r w:rsidR="00D4379D">
        <w:rPr>
          <w:rFonts w:ascii="Arial" w:hAnsi="Arial" w:cs="Arial"/>
          <w:b/>
          <w:bCs/>
          <w:color w:val="000000"/>
          <w:sz w:val="22"/>
          <w:szCs w:val="22"/>
        </w:rPr>
        <w:t>8</w:t>
      </w:r>
    </w:p>
    <w:p w:rsidR="00F06CDD" w:rsidRPr="00862578" w:rsidRDefault="00F06CDD" w:rsidP="008625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62578">
        <w:rPr>
          <w:rFonts w:ascii="Arial" w:hAnsi="Arial" w:cs="Arial"/>
          <w:b/>
          <w:bCs/>
          <w:color w:val="000000"/>
          <w:sz w:val="22"/>
          <w:szCs w:val="22"/>
        </w:rPr>
        <w:t>RESPONSABILITA’ E PROPRIETA’ DEGLI ELABORATI</w:t>
      </w:r>
    </w:p>
    <w:p w:rsidR="00F06CDD" w:rsidRPr="00862578" w:rsidRDefault="00F06CDD" w:rsidP="008625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62578">
        <w:rPr>
          <w:rFonts w:ascii="Arial" w:hAnsi="Arial" w:cs="Arial"/>
          <w:color w:val="000000"/>
          <w:sz w:val="22"/>
          <w:szCs w:val="22"/>
        </w:rPr>
        <w:t>Ciascun artista si fa garante dell’originalità della propria opera e risponderà personalmente, in tutte le sedi, giudiziali e</w:t>
      </w:r>
      <w:r w:rsidR="008625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2578">
        <w:rPr>
          <w:rFonts w:ascii="Arial" w:hAnsi="Arial" w:cs="Arial"/>
          <w:color w:val="000000"/>
          <w:sz w:val="22"/>
          <w:szCs w:val="22"/>
        </w:rPr>
        <w:t>stragiudiziali, di fronte a terzi che lamentino eventuali lesioni di diritti.</w:t>
      </w:r>
    </w:p>
    <w:p w:rsidR="00F06CDD" w:rsidRPr="00862578" w:rsidRDefault="00F06CDD" w:rsidP="008625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62578">
        <w:rPr>
          <w:rFonts w:ascii="Arial" w:hAnsi="Arial" w:cs="Arial"/>
          <w:color w:val="000000"/>
          <w:sz w:val="22"/>
          <w:szCs w:val="22"/>
        </w:rPr>
        <w:t>Ogni progetto deve essere creato esclusivamente per questo concorso e non potrà, quindi, essere oggetto di altri utilizzi.</w:t>
      </w:r>
    </w:p>
    <w:p w:rsidR="00F06CDD" w:rsidRPr="00862578" w:rsidRDefault="00F06CDD" w:rsidP="008625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62578">
        <w:rPr>
          <w:rFonts w:ascii="Arial" w:hAnsi="Arial" w:cs="Arial"/>
          <w:color w:val="000000"/>
          <w:sz w:val="22"/>
          <w:szCs w:val="22"/>
        </w:rPr>
        <w:t>Tutti i progetti pervenuti diventeranno proprietà dell’Amministrazione comunale, la quale ne acquisirà i diritti di</w:t>
      </w:r>
      <w:r w:rsidR="008625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2578">
        <w:rPr>
          <w:rFonts w:ascii="Arial" w:hAnsi="Arial" w:cs="Arial"/>
          <w:color w:val="000000"/>
          <w:sz w:val="22"/>
          <w:szCs w:val="22"/>
        </w:rPr>
        <w:t>distribuzione e riproduzione e potrà utilizzarli per un’eventuale mostra, cataloghi e quant’altro ritenuto necessario (in tal</w:t>
      </w:r>
      <w:r w:rsidR="008625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2578">
        <w:rPr>
          <w:rFonts w:ascii="Arial" w:hAnsi="Arial" w:cs="Arial"/>
          <w:color w:val="000000"/>
          <w:sz w:val="22"/>
          <w:szCs w:val="22"/>
        </w:rPr>
        <w:t>caso verranno sempre accompagnati con chiara didascalia dei nomi degli autori).</w:t>
      </w:r>
    </w:p>
    <w:p w:rsidR="00F06CDD" w:rsidRPr="00862578" w:rsidRDefault="00F06CDD" w:rsidP="008625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62578">
        <w:rPr>
          <w:rFonts w:ascii="Arial" w:hAnsi="Arial" w:cs="Arial"/>
          <w:color w:val="000000"/>
          <w:sz w:val="22"/>
          <w:szCs w:val="22"/>
        </w:rPr>
        <w:t>I vincitori del concorso esonerano il Comune da ogni responsabilità rispetto all’incuria ed all’imperizia durante l’utilizzo</w:t>
      </w:r>
      <w:r w:rsidR="008625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2578">
        <w:rPr>
          <w:rFonts w:ascii="Arial" w:hAnsi="Arial" w:cs="Arial"/>
          <w:color w:val="000000"/>
          <w:sz w:val="22"/>
          <w:szCs w:val="22"/>
        </w:rPr>
        <w:t>delle attrezzature e degli apprestamenti di sicurezza per la realizzazione dell’opera, ed in caso di eventuali danni causati a</w:t>
      </w:r>
      <w:r w:rsidR="008625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2578">
        <w:rPr>
          <w:rFonts w:ascii="Arial" w:hAnsi="Arial" w:cs="Arial"/>
          <w:color w:val="000000"/>
          <w:sz w:val="22"/>
          <w:szCs w:val="22"/>
        </w:rPr>
        <w:t>persone o cose.</w:t>
      </w:r>
    </w:p>
    <w:p w:rsidR="00F06CDD" w:rsidRPr="00862578" w:rsidRDefault="00F06CDD" w:rsidP="008625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62578">
        <w:rPr>
          <w:rFonts w:ascii="Arial" w:hAnsi="Arial" w:cs="Arial"/>
          <w:b/>
          <w:bCs/>
          <w:color w:val="000000"/>
          <w:sz w:val="20"/>
          <w:szCs w:val="20"/>
        </w:rPr>
        <w:t xml:space="preserve">Art. </w:t>
      </w:r>
      <w:r w:rsidR="00D4379D"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F06CDD" w:rsidRPr="00862578" w:rsidRDefault="00F06CDD" w:rsidP="008625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62578">
        <w:rPr>
          <w:rFonts w:ascii="Arial" w:hAnsi="Arial" w:cs="Arial"/>
          <w:b/>
          <w:bCs/>
          <w:color w:val="000000"/>
          <w:sz w:val="20"/>
          <w:szCs w:val="20"/>
        </w:rPr>
        <w:t>INFORMATIVE FINALI</w:t>
      </w:r>
    </w:p>
    <w:p w:rsidR="00F06CDD" w:rsidRPr="00862578" w:rsidRDefault="00F06CDD" w:rsidP="008625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62578">
        <w:rPr>
          <w:rFonts w:ascii="Arial" w:hAnsi="Arial" w:cs="Arial"/>
          <w:color w:val="000000"/>
          <w:sz w:val="22"/>
          <w:szCs w:val="22"/>
        </w:rPr>
        <w:t>La partecipazione al concorso implica la piena accettazione di tutte le regole ed articoli del presente bando.</w:t>
      </w:r>
    </w:p>
    <w:p w:rsidR="00F06CDD" w:rsidRPr="00862578" w:rsidRDefault="00F06CDD" w:rsidP="008625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62578">
        <w:rPr>
          <w:rFonts w:ascii="Arial" w:hAnsi="Arial" w:cs="Arial"/>
          <w:color w:val="000000"/>
          <w:sz w:val="22"/>
          <w:szCs w:val="22"/>
        </w:rPr>
        <w:t xml:space="preserve">I dati personali acquisiti saranno trattati, anche con mezzi elettronici, esclusivamente per le finalità connesse al </w:t>
      </w:r>
      <w:proofErr w:type="spellStart"/>
      <w:proofErr w:type="gramStart"/>
      <w:r w:rsidRPr="00862578">
        <w:rPr>
          <w:rFonts w:ascii="Arial" w:hAnsi="Arial" w:cs="Arial"/>
          <w:color w:val="000000"/>
          <w:sz w:val="22"/>
          <w:szCs w:val="22"/>
        </w:rPr>
        <w:t>concorso,ovvero</w:t>
      </w:r>
      <w:proofErr w:type="spellEnd"/>
      <w:proofErr w:type="gramEnd"/>
      <w:r w:rsidRPr="00862578">
        <w:rPr>
          <w:rFonts w:ascii="Arial" w:hAnsi="Arial" w:cs="Arial"/>
          <w:color w:val="000000"/>
          <w:sz w:val="22"/>
          <w:szCs w:val="22"/>
        </w:rPr>
        <w:t xml:space="preserve"> per dare esecuzione ad obblighi previsti dalla legge. I titolari dei dati personali conservano i diritti di cui agli art. 7,8, 9, 10 del </w:t>
      </w:r>
      <w:proofErr w:type="spellStart"/>
      <w:r w:rsidRPr="00862578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862578">
        <w:rPr>
          <w:rFonts w:ascii="Arial" w:hAnsi="Arial" w:cs="Arial"/>
          <w:color w:val="000000"/>
          <w:sz w:val="22"/>
          <w:szCs w:val="22"/>
        </w:rPr>
        <w:t xml:space="preserve"> 196/2003: in particolare hanno diritto di richiedere l’aggiornamento, la rettifica ovvero, qualora vi</w:t>
      </w:r>
      <w:r w:rsidR="008625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2578">
        <w:rPr>
          <w:rFonts w:ascii="Arial" w:hAnsi="Arial" w:cs="Arial"/>
          <w:color w:val="000000"/>
          <w:sz w:val="22"/>
          <w:szCs w:val="22"/>
        </w:rPr>
        <w:t>abbiano interesse, l’integrazione dei dati, e di opporsi, per motivi legittimi, al trattamento dei dati che li riguardano.</w:t>
      </w:r>
    </w:p>
    <w:p w:rsidR="00F06CDD" w:rsidRPr="00106158" w:rsidRDefault="00F06CDD" w:rsidP="001061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06158">
        <w:rPr>
          <w:rFonts w:ascii="Arial" w:hAnsi="Arial" w:cs="Arial"/>
          <w:color w:val="000000"/>
          <w:sz w:val="22"/>
          <w:szCs w:val="22"/>
        </w:rPr>
        <w:lastRenderedPageBreak/>
        <w:t xml:space="preserve">Il Responsabile del procedimento è </w:t>
      </w:r>
      <w:r w:rsidR="00862578" w:rsidRPr="00106158">
        <w:rPr>
          <w:rFonts w:ascii="Arial" w:hAnsi="Arial" w:cs="Arial"/>
          <w:color w:val="000000"/>
          <w:sz w:val="22"/>
          <w:szCs w:val="22"/>
        </w:rPr>
        <w:t>la Sig.ra Agnese Bachiddu</w:t>
      </w:r>
      <w:r w:rsidRPr="00106158">
        <w:rPr>
          <w:rFonts w:ascii="Arial" w:hAnsi="Arial" w:cs="Arial"/>
          <w:color w:val="000000"/>
          <w:sz w:val="22"/>
          <w:szCs w:val="22"/>
        </w:rPr>
        <w:t>, che potrà essere contattato per chiarimenti e</w:t>
      </w:r>
      <w:r w:rsidR="001061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6158">
        <w:rPr>
          <w:rFonts w:ascii="Arial" w:hAnsi="Arial" w:cs="Arial"/>
          <w:color w:val="000000"/>
          <w:sz w:val="22"/>
          <w:szCs w:val="22"/>
        </w:rPr>
        <w:t>osservazioni al n. tel. 07</w:t>
      </w:r>
      <w:r w:rsidR="00862578" w:rsidRPr="00106158">
        <w:rPr>
          <w:rFonts w:ascii="Arial" w:hAnsi="Arial" w:cs="Arial"/>
          <w:color w:val="000000"/>
          <w:sz w:val="22"/>
          <w:szCs w:val="22"/>
        </w:rPr>
        <w:t>93888010</w:t>
      </w:r>
      <w:r w:rsidRPr="00106158">
        <w:rPr>
          <w:rFonts w:ascii="Arial" w:hAnsi="Arial" w:cs="Arial"/>
          <w:color w:val="000000"/>
          <w:sz w:val="22"/>
          <w:szCs w:val="22"/>
        </w:rPr>
        <w:t xml:space="preserve">, o per email all’indirizzo: </w:t>
      </w:r>
      <w:hyperlink r:id="rId8" w:history="1">
        <w:r w:rsidR="00862578" w:rsidRPr="00106158">
          <w:rPr>
            <w:rStyle w:val="Collegamentoipertestuale"/>
            <w:rFonts w:ascii="Arial" w:hAnsi="Arial" w:cs="Arial"/>
            <w:sz w:val="22"/>
            <w:szCs w:val="22"/>
          </w:rPr>
          <w:t>servizigenerali@comune.tissi.ss.it</w:t>
        </w:r>
      </w:hyperlink>
    </w:p>
    <w:p w:rsidR="00862578" w:rsidRPr="00106158" w:rsidRDefault="00862578" w:rsidP="00F06CDD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E64962" w:rsidRPr="00106158" w:rsidRDefault="00862578" w:rsidP="00E64962">
      <w:pPr>
        <w:pStyle w:val="Normale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2"/>
          <w:szCs w:val="22"/>
        </w:rPr>
      </w:pPr>
      <w:r w:rsidRPr="00106158">
        <w:rPr>
          <w:rFonts w:ascii="Arial" w:hAnsi="Arial" w:cs="Arial"/>
          <w:color w:val="333333"/>
          <w:sz w:val="22"/>
          <w:szCs w:val="22"/>
        </w:rPr>
        <w:t>Il Responsale del Servizio</w:t>
      </w:r>
    </w:p>
    <w:p w:rsidR="009B0949" w:rsidRPr="009B0949" w:rsidRDefault="00106158" w:rsidP="00B37782">
      <w:pPr>
        <w:pStyle w:val="NormaleWeb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proofErr w:type="spellStart"/>
      <w:r w:rsidRPr="00106158">
        <w:rPr>
          <w:rFonts w:ascii="Arial" w:hAnsi="Arial" w:cs="Arial"/>
          <w:color w:val="333333"/>
          <w:sz w:val="22"/>
          <w:szCs w:val="22"/>
        </w:rPr>
        <w:t>D.ssa</w:t>
      </w:r>
      <w:proofErr w:type="spellEnd"/>
      <w:r w:rsidRPr="00106158">
        <w:rPr>
          <w:rFonts w:ascii="Arial" w:hAnsi="Arial" w:cs="Arial"/>
          <w:color w:val="333333"/>
          <w:sz w:val="22"/>
          <w:szCs w:val="22"/>
        </w:rPr>
        <w:t xml:space="preserve"> Silvia </w:t>
      </w:r>
      <w:proofErr w:type="spellStart"/>
      <w:r w:rsidRPr="00106158">
        <w:rPr>
          <w:rFonts w:ascii="Arial" w:hAnsi="Arial" w:cs="Arial"/>
          <w:color w:val="333333"/>
          <w:sz w:val="22"/>
          <w:szCs w:val="22"/>
        </w:rPr>
        <w:t>Sonnu</w:t>
      </w:r>
      <w:proofErr w:type="spellEnd"/>
    </w:p>
    <w:sectPr w:rsidR="009B0949" w:rsidRPr="009B0949" w:rsidSect="00B23C2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12794"/>
    <w:multiLevelType w:val="hybridMultilevel"/>
    <w:tmpl w:val="70641F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92"/>
    <w:rsid w:val="000170B1"/>
    <w:rsid w:val="00046EDE"/>
    <w:rsid w:val="00065DC4"/>
    <w:rsid w:val="00070087"/>
    <w:rsid w:val="00081FA3"/>
    <w:rsid w:val="000E65FB"/>
    <w:rsid w:val="001019CC"/>
    <w:rsid w:val="00102CDF"/>
    <w:rsid w:val="00106158"/>
    <w:rsid w:val="001254E4"/>
    <w:rsid w:val="00162328"/>
    <w:rsid w:val="00197004"/>
    <w:rsid w:val="001A715F"/>
    <w:rsid w:val="001B0B2A"/>
    <w:rsid w:val="001C2E42"/>
    <w:rsid w:val="001C7D20"/>
    <w:rsid w:val="001E3619"/>
    <w:rsid w:val="00247E83"/>
    <w:rsid w:val="00297755"/>
    <w:rsid w:val="002B7DE8"/>
    <w:rsid w:val="00320262"/>
    <w:rsid w:val="003B6281"/>
    <w:rsid w:val="003C3DE0"/>
    <w:rsid w:val="003D0FEB"/>
    <w:rsid w:val="004158CA"/>
    <w:rsid w:val="00434875"/>
    <w:rsid w:val="004737CD"/>
    <w:rsid w:val="004C0535"/>
    <w:rsid w:val="004C5919"/>
    <w:rsid w:val="005069D1"/>
    <w:rsid w:val="00540F01"/>
    <w:rsid w:val="0055056A"/>
    <w:rsid w:val="00567043"/>
    <w:rsid w:val="00574A4A"/>
    <w:rsid w:val="005F26C2"/>
    <w:rsid w:val="005F46B5"/>
    <w:rsid w:val="005F5CD2"/>
    <w:rsid w:val="006B5751"/>
    <w:rsid w:val="006E2B58"/>
    <w:rsid w:val="006F3228"/>
    <w:rsid w:val="00705880"/>
    <w:rsid w:val="00710C76"/>
    <w:rsid w:val="007220FA"/>
    <w:rsid w:val="007464E1"/>
    <w:rsid w:val="007B2289"/>
    <w:rsid w:val="007D7492"/>
    <w:rsid w:val="007F3C49"/>
    <w:rsid w:val="00802C5F"/>
    <w:rsid w:val="00807BD1"/>
    <w:rsid w:val="00862578"/>
    <w:rsid w:val="008C4868"/>
    <w:rsid w:val="00981223"/>
    <w:rsid w:val="009B0949"/>
    <w:rsid w:val="009B4E63"/>
    <w:rsid w:val="009C20BE"/>
    <w:rsid w:val="009D3254"/>
    <w:rsid w:val="009D660D"/>
    <w:rsid w:val="00A2587A"/>
    <w:rsid w:val="00A4264F"/>
    <w:rsid w:val="00A43370"/>
    <w:rsid w:val="00A67D10"/>
    <w:rsid w:val="00AA6300"/>
    <w:rsid w:val="00AC39EC"/>
    <w:rsid w:val="00AF26C3"/>
    <w:rsid w:val="00B037BC"/>
    <w:rsid w:val="00B05BD6"/>
    <w:rsid w:val="00B23C2B"/>
    <w:rsid w:val="00B26A26"/>
    <w:rsid w:val="00B37782"/>
    <w:rsid w:val="00B43E70"/>
    <w:rsid w:val="00BA6C44"/>
    <w:rsid w:val="00BB4EF1"/>
    <w:rsid w:val="00C37998"/>
    <w:rsid w:val="00C71E45"/>
    <w:rsid w:val="00C74017"/>
    <w:rsid w:val="00C826E3"/>
    <w:rsid w:val="00C83B8A"/>
    <w:rsid w:val="00C859C5"/>
    <w:rsid w:val="00CB69B7"/>
    <w:rsid w:val="00CD367E"/>
    <w:rsid w:val="00D433CC"/>
    <w:rsid w:val="00D4379D"/>
    <w:rsid w:val="00DF61F0"/>
    <w:rsid w:val="00E409ED"/>
    <w:rsid w:val="00E64962"/>
    <w:rsid w:val="00E71194"/>
    <w:rsid w:val="00F06CDD"/>
    <w:rsid w:val="00F10E54"/>
    <w:rsid w:val="00F238C4"/>
    <w:rsid w:val="00F26E85"/>
    <w:rsid w:val="00F45915"/>
    <w:rsid w:val="00FB1F43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FECC0"/>
  <w15:docId w15:val="{2D8D5852-242D-4A42-976B-3ACA6811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7D74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D749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7D7492"/>
    <w:rPr>
      <w:b/>
      <w:bCs/>
    </w:rPr>
  </w:style>
  <w:style w:type="character" w:styleId="Collegamentoipertestuale">
    <w:name w:val="Hyperlink"/>
    <w:basedOn w:val="Carpredefinitoparagrafo"/>
    <w:uiPriority w:val="99"/>
    <w:rsid w:val="007D7492"/>
    <w:rPr>
      <w:color w:val="0000FF"/>
      <w:u w:val="single"/>
    </w:rPr>
  </w:style>
  <w:style w:type="paragraph" w:customStyle="1" w:styleId="Default">
    <w:name w:val="Default"/>
    <w:rsid w:val="00540F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hole-read-more">
    <w:name w:val="whole-read-more"/>
    <w:basedOn w:val="Carpredefinitoparagrafo"/>
    <w:rsid w:val="00567043"/>
  </w:style>
  <w:style w:type="character" w:styleId="CitazioneHTML">
    <w:name w:val="HTML Cite"/>
    <w:basedOn w:val="Carpredefinitoparagrafo"/>
    <w:uiPriority w:val="99"/>
    <w:unhideWhenUsed/>
    <w:rsid w:val="00567043"/>
    <w:rPr>
      <w:i/>
      <w:iCs/>
    </w:rPr>
  </w:style>
  <w:style w:type="character" w:customStyle="1" w:styleId="st">
    <w:name w:val="st"/>
    <w:basedOn w:val="Carpredefinitoparagrafo"/>
    <w:rsid w:val="006F3228"/>
  </w:style>
  <w:style w:type="character" w:styleId="Enfasicorsivo">
    <w:name w:val="Emphasis"/>
    <w:basedOn w:val="Carpredefinitoparagrafo"/>
    <w:uiPriority w:val="20"/>
    <w:qFormat/>
    <w:rsid w:val="006F3228"/>
    <w:rPr>
      <w:i/>
      <w:iCs/>
    </w:rPr>
  </w:style>
  <w:style w:type="paragraph" w:styleId="Testofumetto">
    <w:name w:val="Balloon Text"/>
    <w:basedOn w:val="Normale"/>
    <w:link w:val="TestofumettoCarattere"/>
    <w:rsid w:val="00B23C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23C2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07BD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62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608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1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90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generali@comune.tissi.s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sicelebri.it/frasi-celebri/cieca/?utm_source=internal&amp;utm_medium=link&amp;utm_campaign=phrase_snippet_term&amp;utm_content=4B89A0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icelebri.it/frasi-celebri/muta/?utm_source=internal&amp;utm_medium=link&amp;utm_campaign=phrase_snippet_term&amp;utm_content=4B89A0-24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MURALES 2017 - I EDIZIONE</vt:lpstr>
    </vt:vector>
  </TitlesOfParts>
  <Company>Comune di Lodi Vecchio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MURALES 2017 - I EDIZIONE</dc:title>
  <dc:subject/>
  <dc:creator>Loredana</dc:creator>
  <cp:keywords/>
  <dc:description/>
  <cp:lastModifiedBy>bachiddu</cp:lastModifiedBy>
  <cp:revision>8</cp:revision>
  <cp:lastPrinted>2019-03-26T08:26:00Z</cp:lastPrinted>
  <dcterms:created xsi:type="dcterms:W3CDTF">2019-03-22T11:40:00Z</dcterms:created>
  <dcterms:modified xsi:type="dcterms:W3CDTF">2019-03-27T09:06:00Z</dcterms:modified>
</cp:coreProperties>
</file>